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4B" w:rsidRDefault="008A5036">
      <w:pPr>
        <w:spacing w:after="0"/>
        <w:ind w:left="422"/>
      </w:pPr>
      <w:r>
        <w:rPr>
          <w:noProof/>
        </w:rPr>
        <w:drawing>
          <wp:inline distT="0" distB="0" distL="0" distR="0">
            <wp:extent cx="1694688" cy="643128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F7F7F"/>
          <w:sz w:val="20"/>
        </w:rPr>
        <w:t xml:space="preserve"> </w:t>
      </w:r>
    </w:p>
    <w:p w:rsidR="0015734B" w:rsidRDefault="008A5036">
      <w:pPr>
        <w:spacing w:after="0"/>
        <w:ind w:left="421"/>
        <w:jc w:val="center"/>
      </w:pPr>
      <w:r>
        <w:rPr>
          <w:b/>
          <w:color w:val="7F7F7F"/>
          <w:sz w:val="20"/>
        </w:rPr>
        <w:t xml:space="preserve">CENTRE D’ÉTUDE ET DE TRAITEMENT DE LA DOULEUR </w:t>
      </w:r>
    </w:p>
    <w:p w:rsidR="0015734B" w:rsidRDefault="008A5036">
      <w:pPr>
        <w:spacing w:after="0"/>
        <w:ind w:left="425"/>
        <w:jc w:val="center"/>
      </w:pPr>
      <w:r>
        <w:rPr>
          <w:b/>
          <w:color w:val="7F7F7F"/>
          <w:sz w:val="20"/>
        </w:rPr>
        <w:t xml:space="preserve">HÔPITAL COCHIN </w:t>
      </w:r>
      <w:r>
        <w:rPr>
          <w:color w:val="7F7F7F"/>
          <w:sz w:val="20"/>
        </w:rPr>
        <w:t>Professeur Serge PERROT</w:t>
      </w:r>
      <w:r>
        <w:rPr>
          <w:b/>
          <w:color w:val="7F7F7F"/>
          <w:sz w:val="20"/>
        </w:rPr>
        <w:t xml:space="preserve"> </w:t>
      </w:r>
    </w:p>
    <w:p w:rsidR="0015734B" w:rsidRDefault="008A5036">
      <w:pPr>
        <w:tabs>
          <w:tab w:val="center" w:pos="2904"/>
          <w:tab w:val="center" w:pos="8914"/>
        </w:tabs>
        <w:spacing w:after="124"/>
      </w:pPr>
      <w:r>
        <w:tab/>
      </w:r>
      <w:r>
        <w:rPr>
          <w:color w:val="7F7F7F"/>
          <w:sz w:val="20"/>
        </w:rPr>
        <w:t xml:space="preserve">27 rue du Faubourg St Jacques, 75014 PARIS </w:t>
      </w:r>
      <w:r>
        <w:rPr>
          <w:color w:val="7F7F7F"/>
          <w:sz w:val="20"/>
        </w:rPr>
        <w:tab/>
        <w:t xml:space="preserve"> </w:t>
      </w:r>
    </w:p>
    <w:p w:rsidR="0015734B" w:rsidRDefault="008A5036">
      <w:pPr>
        <w:spacing w:after="0"/>
        <w:ind w:right="184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15734B" w:rsidRDefault="008A5036">
      <w:pPr>
        <w:spacing w:after="0"/>
        <w:ind w:left="427"/>
      </w:pPr>
      <w:r>
        <w:t xml:space="preserve"> </w:t>
      </w:r>
    </w:p>
    <w:p w:rsidR="0015734B" w:rsidRDefault="008A5036">
      <w:pPr>
        <w:spacing w:after="100"/>
      </w:pPr>
      <w:r>
        <w:t xml:space="preserve"> </w:t>
      </w:r>
    </w:p>
    <w:p w:rsidR="0015734B" w:rsidRDefault="008A5036">
      <w:pPr>
        <w:spacing w:after="0"/>
        <w:ind w:right="3"/>
        <w:jc w:val="right"/>
      </w:pPr>
      <w:r>
        <w:rPr>
          <w:rFonts w:ascii="Arial" w:eastAsia="Arial" w:hAnsi="Arial" w:cs="Arial"/>
          <w:b/>
          <w:color w:val="CF012C"/>
          <w:sz w:val="36"/>
        </w:rPr>
        <w:t xml:space="preserve">2024/2025 </w:t>
      </w:r>
    </w:p>
    <w:p w:rsidR="0015734B" w:rsidRDefault="008A5036">
      <w:pPr>
        <w:pStyle w:val="Titre1"/>
        <w:ind w:left="432" w:right="0"/>
      </w:pPr>
      <w:r>
        <w:t xml:space="preserve">Diplôme Universitaire </w:t>
      </w:r>
    </w:p>
    <w:p w:rsidR="0015734B" w:rsidRDefault="008A5036">
      <w:pPr>
        <w:spacing w:after="0"/>
        <w:ind w:left="698" w:hanging="10"/>
      </w:pPr>
      <w:r>
        <w:rPr>
          <w:rFonts w:ascii="Arial" w:eastAsia="Arial" w:hAnsi="Arial" w:cs="Arial"/>
          <w:b/>
          <w:color w:val="CF012C"/>
          <w:sz w:val="36"/>
        </w:rPr>
        <w:t xml:space="preserve">Douleurs aigues et chroniques pour les médecins  </w:t>
      </w:r>
    </w:p>
    <w:p w:rsidR="0015734B" w:rsidRDefault="008A5036">
      <w:pPr>
        <w:spacing w:after="0"/>
        <w:ind w:left="526"/>
        <w:jc w:val="center"/>
      </w:pPr>
      <w:r>
        <w:rPr>
          <w:rFonts w:ascii="Arial" w:eastAsia="Arial" w:hAnsi="Arial" w:cs="Arial"/>
          <w:b/>
          <w:color w:val="CF012C"/>
          <w:sz w:val="36"/>
        </w:rPr>
        <w:t xml:space="preserve"> </w:t>
      </w:r>
    </w:p>
    <w:tbl>
      <w:tblPr>
        <w:tblStyle w:val="TableGrid"/>
        <w:tblW w:w="9714" w:type="dxa"/>
        <w:tblInd w:w="440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2398"/>
        <w:gridCol w:w="5916"/>
      </w:tblGrid>
      <w:tr w:rsidR="0015734B">
        <w:trPr>
          <w:trHeight w:val="596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5734B" w:rsidRDefault="008A5036">
            <w:r>
              <w:rPr>
                <w:b/>
                <w:color w:val="1F497C"/>
                <w:sz w:val="20"/>
              </w:rPr>
              <w:t xml:space="preserve">MODULES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5734B" w:rsidRDefault="008A5036">
            <w:pPr>
              <w:ind w:left="4"/>
            </w:pPr>
            <w:r>
              <w:rPr>
                <w:b/>
                <w:color w:val="1F497C"/>
                <w:sz w:val="20"/>
              </w:rPr>
              <w:t xml:space="preserve">DATES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 xml:space="preserve">SALLES </w:t>
            </w:r>
          </w:p>
        </w:tc>
      </w:tr>
      <w:tr w:rsidR="0015734B">
        <w:trPr>
          <w:trHeight w:val="60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N° 1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>16  &amp; 17</w:t>
            </w:r>
            <w:r>
              <w:rPr>
                <w:color w:val="C00000"/>
                <w:sz w:val="20"/>
              </w:rPr>
              <w:t xml:space="preserve"> </w:t>
            </w:r>
            <w:r>
              <w:rPr>
                <w:color w:val="1F497C"/>
                <w:sz w:val="20"/>
              </w:rPr>
              <w:t xml:space="preserve">Janvier 2025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8536C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 RDC, Hôpital Cochin</w:t>
            </w:r>
          </w:p>
        </w:tc>
      </w:tr>
      <w:tr w:rsidR="0015734B">
        <w:trPr>
          <w:trHeight w:val="60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N° 2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>6 &amp; 7 Février 2025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 xml:space="preserve">Amphi Jean DAUSSET, bâtiment Jean Dausset RDC, Hôpital Cochin </w:t>
            </w:r>
          </w:p>
        </w:tc>
      </w:tr>
      <w:tr w:rsidR="0015734B">
        <w:trPr>
          <w:trHeight w:val="60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N° 3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18 &amp; 19 Mars 2025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8536C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 RDC, Hôpital Cochin</w:t>
            </w:r>
          </w:p>
        </w:tc>
      </w:tr>
      <w:tr w:rsidR="0015734B">
        <w:trPr>
          <w:trHeight w:val="60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N° 4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3 &amp; 4 Avril 2025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 RDC, Hôpital Cochin</w:t>
            </w:r>
            <w:r>
              <w:rPr>
                <w:sz w:val="24"/>
              </w:rPr>
              <w:t xml:space="preserve"> </w:t>
            </w:r>
          </w:p>
        </w:tc>
      </w:tr>
      <w:tr w:rsidR="0015734B">
        <w:trPr>
          <w:trHeight w:val="60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N° 5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15 &amp; 16 mai 2025 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A5036">
            <w:pPr>
              <w:spacing w:after="18"/>
              <w:ind w:left="6"/>
            </w:pPr>
            <w:r>
              <w:rPr>
                <w:b/>
                <w:color w:val="1F497C"/>
                <w:sz w:val="20"/>
              </w:rPr>
              <w:t xml:space="preserve">Amphi Jean DAUSSET, bâtiment Jean Dausset RDC, Hôpital Cochin </w:t>
            </w:r>
          </w:p>
          <w:p w:rsidR="0015734B" w:rsidRDefault="008A5036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  <w:tr w:rsidR="0015734B">
        <w:trPr>
          <w:trHeight w:val="60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Examen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6 juin 2025 de 9 h à 10 h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Dausset, RDC, Hôpital Cochin</w:t>
            </w:r>
            <w:r>
              <w:rPr>
                <w:sz w:val="24"/>
              </w:rPr>
              <w:t xml:space="preserve"> </w:t>
            </w:r>
          </w:p>
        </w:tc>
      </w:tr>
      <w:tr w:rsidR="0015734B">
        <w:trPr>
          <w:trHeight w:val="60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Atelier 1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15 Janvier 2025 13h-18h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 RDC, Hôpital Cochin</w:t>
            </w:r>
            <w:r>
              <w:rPr>
                <w:sz w:val="24"/>
              </w:rPr>
              <w:t xml:space="preserve"> </w:t>
            </w:r>
          </w:p>
        </w:tc>
      </w:tr>
      <w:tr w:rsidR="0015734B">
        <w:trPr>
          <w:trHeight w:val="60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Atelier 2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17 Mars 2025  13h-18h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 RDC, Hôpital Cochin</w:t>
            </w:r>
            <w:r>
              <w:rPr>
                <w:sz w:val="24"/>
              </w:rPr>
              <w:t xml:space="preserve"> </w:t>
            </w:r>
          </w:p>
        </w:tc>
      </w:tr>
      <w:tr w:rsidR="0015734B">
        <w:trPr>
          <w:trHeight w:val="60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Atelier 3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2 Avril 2025 13h-18h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 RDC, Hôpital Cochin</w:t>
            </w:r>
            <w:r>
              <w:rPr>
                <w:sz w:val="24"/>
              </w:rPr>
              <w:t xml:space="preserve"> </w:t>
            </w:r>
          </w:p>
        </w:tc>
      </w:tr>
      <w:tr w:rsidR="0015734B">
        <w:trPr>
          <w:trHeight w:val="60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r>
              <w:rPr>
                <w:color w:val="1F497C"/>
                <w:sz w:val="20"/>
              </w:rPr>
              <w:t xml:space="preserve">Atelier 4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34B" w:rsidRDefault="008A5036">
            <w:pPr>
              <w:ind w:left="4"/>
            </w:pPr>
            <w:r>
              <w:rPr>
                <w:color w:val="1F497C"/>
                <w:sz w:val="20"/>
              </w:rPr>
              <w:t xml:space="preserve">14 mai 2025  14h-17h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34B" w:rsidRDefault="008A5036">
            <w:pPr>
              <w:ind w:left="6"/>
            </w:pPr>
            <w:r>
              <w:rPr>
                <w:b/>
                <w:color w:val="1F497C"/>
                <w:sz w:val="20"/>
              </w:rPr>
              <w:t>Amphi Jean DAUSSET, bâtiment Jean Dausset RDC, Hôpital Cochin</w:t>
            </w: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>
      <w:pPr>
        <w:spacing w:after="0"/>
        <w:ind w:left="526"/>
        <w:jc w:val="center"/>
      </w:pPr>
      <w:r>
        <w:rPr>
          <w:rFonts w:ascii="Arial" w:eastAsia="Arial" w:hAnsi="Arial" w:cs="Arial"/>
          <w:b/>
          <w:color w:val="CF012C"/>
          <w:sz w:val="36"/>
        </w:rPr>
        <w:t xml:space="preserve"> </w:t>
      </w:r>
    </w:p>
    <w:p w:rsidR="0015734B" w:rsidRDefault="008A5036">
      <w:pPr>
        <w:spacing w:after="2" w:line="253" w:lineRule="auto"/>
        <w:ind w:left="422" w:hanging="10"/>
      </w:pPr>
      <w:r>
        <w:rPr>
          <w:rFonts w:ascii="Arial" w:eastAsia="Arial" w:hAnsi="Arial" w:cs="Arial"/>
          <w:b/>
          <w:sz w:val="20"/>
        </w:rPr>
        <w:t xml:space="preserve">Modalités pratiques : </w:t>
      </w:r>
    </w:p>
    <w:p w:rsidR="0015734B" w:rsidRDefault="008A5036">
      <w:pPr>
        <w:numPr>
          <w:ilvl w:val="0"/>
          <w:numId w:val="1"/>
        </w:numPr>
        <w:spacing w:after="2" w:line="253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Volume horaire d’enseignement : 60 h de Cours + 19 h d’Ateliers </w:t>
      </w:r>
    </w:p>
    <w:p w:rsidR="0015734B" w:rsidRDefault="008A5036">
      <w:pPr>
        <w:numPr>
          <w:ilvl w:val="0"/>
          <w:numId w:val="1"/>
        </w:numPr>
        <w:spacing w:after="2" w:line="253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Modalité de contrôle des connaissances et compétences (examens, soutenance de mémoire…) : Examen + Mémoire </w:t>
      </w:r>
    </w:p>
    <w:p w:rsidR="0015734B" w:rsidRDefault="008A5036">
      <w:pPr>
        <w:spacing w:after="0"/>
        <w:ind w:left="42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5734B" w:rsidRDefault="008A5036">
      <w:pPr>
        <w:spacing w:after="0"/>
        <w:ind w:left="398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24031" name="Group 2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26965" name="Shape 26965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31" style="width:456.48pt;height:0.47998pt;mso-position-horizontal-relative:char;mso-position-vertical-relative:line" coordsize="57972,60">
                <v:shape id="Shape 26966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734B" w:rsidRDefault="008A5036">
      <w:pPr>
        <w:spacing w:after="2" w:line="253" w:lineRule="auto"/>
        <w:ind w:left="422" w:hanging="10"/>
      </w:pPr>
      <w:r>
        <w:rPr>
          <w:rFonts w:ascii="Arial" w:eastAsia="Arial" w:hAnsi="Arial" w:cs="Arial"/>
          <w:b/>
          <w:sz w:val="20"/>
        </w:rPr>
        <w:t xml:space="preserve">Demande de renseignement : </w:t>
      </w:r>
    </w:p>
    <w:p w:rsidR="0015734B" w:rsidRDefault="008A5036">
      <w:pPr>
        <w:spacing w:after="6"/>
        <w:ind w:left="42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5734B" w:rsidRDefault="008A5036">
      <w:pPr>
        <w:numPr>
          <w:ilvl w:val="0"/>
          <w:numId w:val="2"/>
        </w:numPr>
        <w:spacing w:after="0" w:line="251" w:lineRule="auto"/>
        <w:ind w:right="1185" w:hanging="360"/>
        <w:jc w:val="both"/>
      </w:pPr>
      <w:r>
        <w:rPr>
          <w:rFonts w:ascii="Arial" w:eastAsia="Arial" w:hAnsi="Arial" w:cs="Arial"/>
          <w:b/>
          <w:sz w:val="20"/>
        </w:rPr>
        <w:lastRenderedPageBreak/>
        <w:t xml:space="preserve">D’ordre pédagogique : </w:t>
      </w:r>
      <w:r>
        <w:rPr>
          <w:rFonts w:ascii="Arial" w:eastAsia="Arial" w:hAnsi="Arial" w:cs="Arial"/>
          <w:sz w:val="20"/>
        </w:rPr>
        <w:t>S’adresser au secrétariat pédagogique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par email de préférence : </w:t>
      </w:r>
      <w:r>
        <w:rPr>
          <w:rFonts w:ascii="Arial" w:eastAsia="Arial" w:hAnsi="Arial" w:cs="Arial"/>
          <w:color w:val="0563C1"/>
          <w:sz w:val="20"/>
          <w:u w:val="single" w:color="0563C1"/>
        </w:rPr>
        <w:t>nour.fatnassi@aphp.fr</w:t>
      </w:r>
      <w:r>
        <w:rPr>
          <w:rFonts w:ascii="Arial" w:eastAsia="Arial" w:hAnsi="Arial" w:cs="Arial"/>
          <w:sz w:val="20"/>
        </w:rPr>
        <w:t xml:space="preserve"> </w:t>
      </w:r>
    </w:p>
    <w:p w:rsidR="0015734B" w:rsidRDefault="008A5036">
      <w:pPr>
        <w:spacing w:after="0"/>
        <w:ind w:left="1147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15734B" w:rsidRDefault="008A5036">
      <w:pPr>
        <w:spacing w:after="50"/>
        <w:ind w:left="1147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15734B" w:rsidRDefault="008A5036">
      <w:pPr>
        <w:numPr>
          <w:ilvl w:val="0"/>
          <w:numId w:val="2"/>
        </w:numPr>
        <w:spacing w:after="0" w:line="251" w:lineRule="auto"/>
        <w:ind w:right="1185" w:hanging="360"/>
        <w:jc w:val="both"/>
      </w:pPr>
      <w:r>
        <w:rPr>
          <w:rFonts w:ascii="Arial" w:eastAsia="Arial" w:hAnsi="Arial" w:cs="Arial"/>
          <w:b/>
          <w:sz w:val="20"/>
        </w:rPr>
        <w:t xml:space="preserve">D’ordre administratif : </w:t>
      </w:r>
      <w:r>
        <w:rPr>
          <w:rFonts w:ascii="Arial" w:eastAsia="Arial" w:hAnsi="Arial" w:cs="Arial"/>
          <w:sz w:val="20"/>
        </w:rPr>
        <w:t xml:space="preserve">S’adresser au Pôle Formation Continue Universitaire (FCU) par email de préférence : </w:t>
      </w:r>
      <w:r>
        <w:rPr>
          <w:rFonts w:ascii="Arial" w:eastAsia="Arial" w:hAnsi="Arial" w:cs="Arial"/>
          <w:sz w:val="16"/>
        </w:rPr>
        <w:t>inscription.dudiu.medecine@scfc.parisdescartes.fr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ou par téléphone de 9h30 à 12h et de 14h à 16h au 01.76.53.46.30 </w:t>
      </w:r>
    </w:p>
    <w:p w:rsidR="0015734B" w:rsidRDefault="008A5036">
      <w:pPr>
        <w:spacing w:after="0"/>
        <w:ind w:left="114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15734B" w:rsidRDefault="008A5036">
      <w:pPr>
        <w:spacing w:after="33"/>
        <w:ind w:left="427"/>
      </w:pPr>
      <w:r>
        <w:rPr>
          <w:rFonts w:ascii="Arial" w:eastAsia="Arial" w:hAnsi="Arial" w:cs="Arial"/>
          <w:b/>
        </w:rPr>
        <w:t xml:space="preserve"> </w:t>
      </w:r>
    </w:p>
    <w:p w:rsidR="0015734B" w:rsidRPr="00953F7C" w:rsidRDefault="008A50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"/>
        <w:ind w:left="435" w:right="1" w:hanging="10"/>
        <w:jc w:val="center"/>
        <w:rPr>
          <w:rFonts w:asciiTheme="minorHAnsi" w:hAnsiTheme="minorHAnsi" w:cstheme="minorHAnsi"/>
        </w:rPr>
      </w:pPr>
      <w:r w:rsidRPr="00953F7C">
        <w:rPr>
          <w:rFonts w:asciiTheme="minorHAnsi" w:eastAsia="Arial" w:hAnsiTheme="minorHAnsi" w:cstheme="minorHAnsi"/>
          <w:b/>
          <w:color w:val="FFFFFF"/>
          <w:sz w:val="24"/>
        </w:rPr>
        <w:t xml:space="preserve">MODULE 1 </w:t>
      </w:r>
    </w:p>
    <w:p w:rsidR="0015734B" w:rsidRPr="00953F7C" w:rsidRDefault="008853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0"/>
        <w:ind w:left="435" w:right="1" w:hanging="10"/>
        <w:jc w:val="center"/>
        <w:rPr>
          <w:rFonts w:asciiTheme="minorHAnsi" w:hAnsiTheme="minorHAnsi" w:cstheme="minorHAnsi"/>
        </w:rPr>
      </w:pPr>
      <w:r w:rsidRPr="00953F7C">
        <w:rPr>
          <w:rFonts w:asciiTheme="minorHAnsi" w:eastAsia="Arial" w:hAnsiTheme="minorHAnsi" w:cstheme="minorHAnsi"/>
          <w:color w:val="FFFFFF"/>
          <w:sz w:val="24"/>
        </w:rPr>
        <w:t>Dates : 16 &amp; 17 Janvier 2025</w:t>
      </w:r>
      <w:r w:rsidR="008A5036" w:rsidRPr="00953F7C">
        <w:rPr>
          <w:rFonts w:asciiTheme="minorHAnsi" w:eastAsia="Arial" w:hAnsiTheme="minorHAnsi" w:cstheme="minorHAnsi"/>
          <w:color w:val="FFFFFF"/>
          <w:sz w:val="24"/>
        </w:rPr>
        <w:t xml:space="preserve"> </w:t>
      </w:r>
    </w:p>
    <w:p w:rsidR="0015734B" w:rsidRPr="00953F7C" w:rsidRDefault="008A5036">
      <w:pPr>
        <w:pStyle w:val="Titre2"/>
        <w:ind w:left="435" w:right="1"/>
        <w:rPr>
          <w:rFonts w:asciiTheme="minorHAnsi" w:hAnsiTheme="minorHAnsi" w:cstheme="minorHAnsi"/>
        </w:rPr>
      </w:pPr>
      <w:r w:rsidRPr="00953F7C">
        <w:rPr>
          <w:rFonts w:asciiTheme="minorHAnsi" w:hAnsiTheme="minorHAnsi" w:cstheme="minorHAnsi"/>
        </w:rPr>
        <w:t xml:space="preserve">ASPECTS GENERAUX : EPIDEMIOLOGIE, PHYSIOPATHOLOGIE, CLASSIFICATION, PHARMACOLOGIE </w:t>
      </w:r>
    </w:p>
    <w:p w:rsidR="0015734B" w:rsidRPr="00953F7C" w:rsidRDefault="008A50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8"/>
        <w:ind w:left="435" w:right="1" w:hanging="10"/>
        <w:jc w:val="center"/>
        <w:rPr>
          <w:rFonts w:asciiTheme="minorHAnsi" w:hAnsiTheme="minorHAnsi" w:cstheme="minorHAnsi"/>
        </w:rPr>
      </w:pPr>
      <w:r w:rsidRPr="00953F7C">
        <w:rPr>
          <w:rFonts w:asciiTheme="minorHAnsi" w:eastAsia="Arial" w:hAnsiTheme="minorHAnsi" w:cstheme="minorHAnsi"/>
          <w:color w:val="FFFFFF"/>
          <w:sz w:val="24"/>
        </w:rPr>
        <w:t xml:space="preserve">Rencontre avec un patient </w:t>
      </w:r>
    </w:p>
    <w:p w:rsidR="0015734B" w:rsidRDefault="008A5036">
      <w:pPr>
        <w:spacing w:after="0"/>
        <w:ind w:left="42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5763" w:type="dxa"/>
        <w:tblInd w:w="319" w:type="dxa"/>
        <w:tblCellMar>
          <w:top w:w="6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763"/>
      </w:tblGrid>
      <w:tr w:rsidR="0088536C" w:rsidTr="0088536C">
        <w:trPr>
          <w:trHeight w:val="538"/>
        </w:trPr>
        <w:tc>
          <w:tcPr>
            <w:tcW w:w="576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536C" w:rsidRDefault="0088536C">
            <w:r>
              <w:rPr>
                <w:b/>
              </w:rPr>
              <w:t xml:space="preserve">Jeudi 16 janvier 2025  </w:t>
            </w:r>
          </w:p>
          <w:p w:rsidR="0088536C" w:rsidRDefault="0088536C">
            <w:r>
              <w:rPr>
                <w:b/>
              </w:rPr>
              <w:t>Amphi Jean Dausset – Bat Jean Dausset RDC – Hôpital Cochin</w:t>
            </w:r>
          </w:p>
        </w:tc>
      </w:tr>
    </w:tbl>
    <w:p w:rsidR="0015734B" w:rsidRDefault="008A5036">
      <w:pPr>
        <w:spacing w:after="0"/>
        <w:ind w:left="42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04" w:type="dxa"/>
        <w:tblInd w:w="43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1"/>
        <w:gridCol w:w="6436"/>
        <w:gridCol w:w="1057"/>
      </w:tblGrid>
      <w:tr w:rsidR="0015734B">
        <w:trPr>
          <w:trHeight w:val="51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10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8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7"/>
              <w:jc w:val="center"/>
            </w:pPr>
            <w:r>
              <w:rPr>
                <w:b/>
              </w:rPr>
              <w:t xml:space="preserve">Durée  </w:t>
            </w:r>
          </w:p>
        </w:tc>
      </w:tr>
      <w:tr w:rsidR="0015734B">
        <w:trPr>
          <w:trHeight w:val="145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>Pr Serge PERROT</w:t>
            </w:r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tabs>
                <w:tab w:val="center" w:pos="3728"/>
              </w:tabs>
            </w:pPr>
            <w:r>
              <w:rPr>
                <w:u w:val="single" w:color="000000"/>
              </w:rPr>
              <w:t>Matin</w:t>
            </w:r>
            <w:r>
              <w:t xml:space="preserve"> </w:t>
            </w:r>
            <w:r>
              <w:tab/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spacing w:after="12"/>
              <w:ind w:left="1"/>
            </w:pPr>
            <w:r>
              <w:t xml:space="preserve">9 h30 - 12 h   Physiopathologie et classification des douleurs 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numPr>
                <w:ilvl w:val="0"/>
                <w:numId w:val="3"/>
              </w:numPr>
              <w:spacing w:after="10"/>
              <w:ind w:hanging="360"/>
            </w:pPr>
            <w:r>
              <w:t>Les douleurs nociceptives,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t>Les douleurs neuropathiques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numPr>
                <w:ilvl w:val="0"/>
                <w:numId w:val="3"/>
              </w:numPr>
              <w:ind w:hanging="360"/>
            </w:pPr>
            <w:r>
              <w:t xml:space="preserve">Les douleurs </w:t>
            </w:r>
            <w:proofErr w:type="spellStart"/>
            <w:r>
              <w:t>nociplastiques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t xml:space="preserve"> </w:t>
            </w:r>
          </w:p>
          <w:p w:rsidR="0015734B" w:rsidRDefault="008A5036">
            <w:pPr>
              <w:ind w:left="7"/>
              <w:jc w:val="center"/>
            </w:pPr>
            <w:r>
              <w:t xml:space="preserve">2h30 </w:t>
            </w:r>
          </w:p>
          <w:p w:rsidR="0015734B" w:rsidRDefault="008A5036">
            <w:pPr>
              <w:ind w:left="56"/>
              <w:jc w:val="center"/>
            </w:pPr>
            <w:r>
              <w:t xml:space="preserve">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r>
              <w:t xml:space="preserve"> </w:t>
            </w:r>
          </w:p>
        </w:tc>
      </w:tr>
      <w:tr w:rsidR="0015734B">
        <w:trPr>
          <w:trHeight w:val="54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r>
              <w:rPr>
                <w:b/>
              </w:rPr>
              <w:t xml:space="preserve">Déjeuner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1"/>
            </w:pPr>
            <w:r>
              <w:t xml:space="preserve"> </w:t>
            </w:r>
          </w:p>
          <w:p w:rsidR="0015734B" w:rsidRDefault="008A5036">
            <w:pPr>
              <w:ind w:left="1"/>
            </w:pPr>
            <w: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r>
              <w:t xml:space="preserve"> </w:t>
            </w:r>
          </w:p>
          <w:p w:rsidR="0015734B" w:rsidRDefault="008A5036">
            <w:pPr>
              <w:ind w:left="9"/>
              <w:jc w:val="center"/>
            </w:pPr>
            <w:r>
              <w:t xml:space="preserve">2h </w:t>
            </w:r>
          </w:p>
        </w:tc>
      </w:tr>
      <w:tr w:rsidR="0015734B">
        <w:trPr>
          <w:trHeight w:val="223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Pr Serge Perrot </w:t>
            </w:r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1"/>
            </w:pPr>
            <w:r>
              <w:t xml:space="preserve"> </w:t>
            </w:r>
          </w:p>
          <w:p w:rsidR="0015734B" w:rsidRDefault="008A5036">
            <w:pPr>
              <w:ind w:left="1"/>
            </w:pPr>
            <w:r>
              <w:rPr>
                <w:u w:val="single" w:color="000000"/>
              </w:rPr>
              <w:t>Après-midi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spacing w:after="10" w:line="232" w:lineRule="auto"/>
              <w:ind w:left="1"/>
            </w:pPr>
            <w:r>
              <w:t>14h 00 - 15h30 La douleur: épidémiologie, représentations, définitions, approches médicales et philosophiques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721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"/>
            </w:pPr>
            <w:r>
              <w:t>15h30 - 16h30 L’effet placebo en médecine de la douleur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"/>
            </w:pPr>
            <w:r>
              <w:t xml:space="preserve"> </w:t>
            </w:r>
          </w:p>
          <w:p w:rsidR="0015734B" w:rsidRDefault="008A5036">
            <w:pPr>
              <w:ind w:left="1"/>
            </w:pPr>
            <w: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t xml:space="preserve">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pPr>
              <w:ind w:left="7"/>
              <w:jc w:val="center"/>
            </w:pPr>
            <w:r>
              <w:t xml:space="preserve">1h30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pPr>
              <w:ind w:left="9"/>
              <w:jc w:val="center"/>
            </w:pPr>
            <w:r>
              <w:t xml:space="preserve">1h </w:t>
            </w:r>
          </w:p>
          <w:p w:rsidR="0015734B" w:rsidRDefault="008A5036">
            <w:pPr>
              <w:ind w:left="56"/>
              <w:jc w:val="center"/>
            </w:pPr>
            <w:r>
              <w:t xml:space="preserve"> </w:t>
            </w:r>
          </w:p>
          <w:p w:rsidR="0015734B" w:rsidRDefault="008A5036">
            <w:pPr>
              <w:ind w:left="56"/>
              <w:jc w:val="center"/>
            </w:pPr>
            <w:r>
              <w:t xml:space="preserve"> </w:t>
            </w:r>
          </w:p>
        </w:tc>
      </w:tr>
    </w:tbl>
    <w:p w:rsidR="0015734B" w:rsidRDefault="008A5036">
      <w:pPr>
        <w:spacing w:after="0"/>
        <w:ind w:left="427"/>
      </w:pPr>
      <w:r>
        <w:t xml:space="preserve"> </w:t>
      </w:r>
    </w:p>
    <w:p w:rsidR="0088536C" w:rsidRDefault="0088536C">
      <w:pPr>
        <w:spacing w:after="0"/>
        <w:ind w:left="427"/>
      </w:pPr>
    </w:p>
    <w:p w:rsidR="0088536C" w:rsidRDefault="0088536C">
      <w:pPr>
        <w:spacing w:after="0"/>
        <w:ind w:left="427"/>
      </w:pPr>
    </w:p>
    <w:p w:rsidR="0088536C" w:rsidRDefault="0088536C">
      <w:pPr>
        <w:spacing w:after="0"/>
        <w:ind w:left="427"/>
      </w:pPr>
    </w:p>
    <w:p w:rsidR="0088536C" w:rsidRDefault="0088536C">
      <w:pPr>
        <w:spacing w:after="0"/>
        <w:ind w:left="427"/>
      </w:pPr>
    </w:p>
    <w:p w:rsidR="0088536C" w:rsidRDefault="0088536C">
      <w:pPr>
        <w:spacing w:after="0"/>
        <w:ind w:left="427"/>
      </w:pPr>
    </w:p>
    <w:p w:rsidR="0015734B" w:rsidRDefault="008A5036">
      <w:pPr>
        <w:spacing w:after="0"/>
        <w:ind w:left="427"/>
      </w:pPr>
      <w:r>
        <w:t xml:space="preserve"> </w:t>
      </w:r>
    </w:p>
    <w:tbl>
      <w:tblPr>
        <w:tblStyle w:val="TableGrid"/>
        <w:tblW w:w="5813" w:type="dxa"/>
        <w:tblInd w:w="319" w:type="dxa"/>
        <w:tblCellMar>
          <w:top w:w="6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</w:tblGrid>
      <w:tr w:rsidR="0088536C" w:rsidTr="0088536C">
        <w:trPr>
          <w:trHeight w:val="589"/>
        </w:trPr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536C" w:rsidRDefault="0088536C">
            <w:r>
              <w:rPr>
                <w:b/>
              </w:rPr>
              <w:lastRenderedPageBreak/>
              <w:t xml:space="preserve">Vendredi 17 janvier 2025 </w:t>
            </w:r>
          </w:p>
          <w:p w:rsidR="0088536C" w:rsidRDefault="0088536C">
            <w:r>
              <w:rPr>
                <w:b/>
              </w:rPr>
              <w:t>Amphi Jean Dausset – Bat Jean Dausset RDC – Hôpital Cochin</w:t>
            </w:r>
          </w:p>
        </w:tc>
      </w:tr>
    </w:tbl>
    <w:p w:rsidR="0015734B" w:rsidRDefault="008A5036">
      <w:pPr>
        <w:spacing w:after="0"/>
        <w:ind w:left="427"/>
      </w:pPr>
      <w:r>
        <w:rPr>
          <w:sz w:val="14"/>
        </w:rPr>
        <w:t xml:space="preserve"> </w:t>
      </w:r>
    </w:p>
    <w:tbl>
      <w:tblPr>
        <w:tblStyle w:val="TableGrid"/>
        <w:tblW w:w="9604" w:type="dxa"/>
        <w:tblInd w:w="434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6514"/>
        <w:gridCol w:w="1119"/>
      </w:tblGrid>
      <w:tr w:rsidR="0015734B" w:rsidTr="0088536C">
        <w:trPr>
          <w:trHeight w:val="51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47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38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38"/>
              <w:jc w:val="center"/>
            </w:pPr>
            <w:r>
              <w:rPr>
                <w:b/>
              </w:rPr>
              <w:t xml:space="preserve">Durée  </w:t>
            </w:r>
          </w:p>
        </w:tc>
      </w:tr>
      <w:tr w:rsidR="0015734B" w:rsidTr="0088536C">
        <w:trPr>
          <w:trHeight w:val="2038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38"/>
            </w:pPr>
            <w:r>
              <w:rPr>
                <w:b/>
              </w:rPr>
              <w:t xml:space="preserve"> </w:t>
            </w:r>
          </w:p>
          <w:p w:rsidR="0015734B" w:rsidRDefault="008A5036">
            <w:pPr>
              <w:ind w:left="38"/>
            </w:pPr>
            <w:r>
              <w:rPr>
                <w:b/>
              </w:rPr>
              <w:t xml:space="preserve">Mme Margot </w:t>
            </w:r>
          </w:p>
          <w:p w:rsidR="0015734B" w:rsidRDefault="008A5036">
            <w:pPr>
              <w:ind w:left="38"/>
            </w:pPr>
            <w:r>
              <w:rPr>
                <w:b/>
              </w:rPr>
              <w:t>Babinet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38"/>
            </w:pPr>
            <w:r>
              <w:rPr>
                <w:b/>
              </w:rPr>
              <w:t xml:space="preserve"> </w:t>
            </w:r>
          </w:p>
          <w:p w:rsidR="0015734B" w:rsidRDefault="008A5036" w:rsidP="008C67C0">
            <w:pPr>
              <w:ind w:left="38"/>
            </w:pPr>
            <w:r>
              <w:rPr>
                <w:b/>
              </w:rPr>
              <w:t xml:space="preserve">Dr </w:t>
            </w:r>
            <w:r w:rsidR="008C67C0">
              <w:rPr>
                <w:b/>
              </w:rPr>
              <w:t xml:space="preserve">AP </w:t>
            </w:r>
            <w:proofErr w:type="spellStart"/>
            <w:r w:rsidR="008C67C0">
              <w:rPr>
                <w:b/>
              </w:rPr>
              <w:t>Trouvin</w:t>
            </w:r>
            <w:proofErr w:type="spellEnd"/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38"/>
            </w:pPr>
            <w:r>
              <w:t xml:space="preserve"> </w:t>
            </w:r>
          </w:p>
          <w:p w:rsidR="0015734B" w:rsidRDefault="008A5036">
            <w:pPr>
              <w:spacing w:after="111" w:line="231" w:lineRule="auto"/>
              <w:ind w:left="38"/>
            </w:pPr>
            <w:r>
              <w:t>9h00-11h : Approche psychothérapique du patient douloureux chronique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38"/>
            </w:pPr>
            <w:r>
              <w:t xml:space="preserve"> </w:t>
            </w:r>
          </w:p>
          <w:p w:rsidR="0015734B" w:rsidRDefault="008A5036">
            <w:pPr>
              <w:spacing w:after="19" w:line="239" w:lineRule="auto"/>
              <w:ind w:left="38"/>
            </w:pPr>
            <w:r>
              <w:t xml:space="preserve">11h00 -13h00 - Evaluation du patient douloureux : les différentes approches </w:t>
            </w:r>
          </w:p>
          <w:p w:rsidR="0015734B" w:rsidRDefault="008A5036">
            <w:pPr>
              <w:ind w:left="3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31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40"/>
              <w:jc w:val="center"/>
            </w:pPr>
            <w:r>
              <w:t xml:space="preserve">2h </w:t>
            </w:r>
          </w:p>
          <w:p w:rsidR="0015734B" w:rsidRDefault="008A5036">
            <w:pPr>
              <w:ind w:left="31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31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40"/>
              <w:jc w:val="center"/>
            </w:pPr>
            <w:r>
              <w:t xml:space="preserve">2h </w:t>
            </w:r>
          </w:p>
        </w:tc>
      </w:tr>
      <w:tr w:rsidR="0015734B" w:rsidTr="0088536C">
        <w:trPr>
          <w:trHeight w:val="49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r>
              <w:rPr>
                <w:b/>
              </w:rPr>
              <w:t xml:space="preserve">Déjeuner 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2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53"/>
              <w:jc w:val="center"/>
            </w:pPr>
            <w:r>
              <w:t xml:space="preserve">1h00 </w:t>
            </w:r>
          </w:p>
        </w:tc>
      </w:tr>
      <w:tr w:rsidR="0015734B" w:rsidTr="0088536C">
        <w:tblPrEx>
          <w:tblCellMar>
            <w:top w:w="48" w:type="dxa"/>
            <w:left w:w="107" w:type="dxa"/>
            <w:right w:w="159" w:type="dxa"/>
          </w:tblCellMar>
        </w:tblPrEx>
        <w:trPr>
          <w:trHeight w:val="2428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C0" w:rsidRDefault="008C67C0">
            <w:pPr>
              <w:rPr>
                <w:b/>
              </w:rPr>
            </w:pPr>
          </w:p>
          <w:p w:rsidR="0015734B" w:rsidRDefault="008A5036">
            <w:r>
              <w:rPr>
                <w:b/>
              </w:rPr>
              <w:t xml:space="preserve">Carole ROBERT  </w:t>
            </w:r>
          </w:p>
          <w:p w:rsidR="0015734B" w:rsidRDefault="008A5036">
            <w:proofErr w:type="gramStart"/>
            <w:r>
              <w:rPr>
                <w:b/>
              </w:rPr>
              <w:t xml:space="preserve">PH  </w:t>
            </w:r>
            <w:proofErr w:type="spellStart"/>
            <w:r>
              <w:rPr>
                <w:b/>
              </w:rPr>
              <w:t>Planquelle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Pr Jean Pascal LEFAUCHEUR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u w:val="single" w:color="000000"/>
              </w:rPr>
              <w:t>Après-midi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r>
              <w:t xml:space="preserve">14h 00 – 16h 00 </w:t>
            </w:r>
          </w:p>
          <w:p w:rsidR="0015734B" w:rsidRDefault="008A5036">
            <w:r>
              <w:t xml:space="preserve">- Les patients douloureux chroniques et le parcours du patient 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spacing w:after="13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spacing w:line="232" w:lineRule="auto"/>
              <w:ind w:left="720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Rencontre avec un patient douloureux chronique membre d’une association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r>
              <w:t>16 h - 17 h 30  - Imagerie de la Douleur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109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09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53"/>
              <w:jc w:val="center"/>
            </w:pPr>
            <w:r>
              <w:rPr>
                <w:sz w:val="24"/>
              </w:rPr>
              <w:t xml:space="preserve">2h </w:t>
            </w:r>
          </w:p>
          <w:p w:rsidR="0015734B" w:rsidRDefault="008A5036">
            <w:pPr>
              <w:ind w:left="109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09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09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54"/>
              <w:jc w:val="center"/>
            </w:pPr>
            <w:r>
              <w:rPr>
                <w:sz w:val="24"/>
              </w:rPr>
              <w:t xml:space="preserve">1h30 </w:t>
            </w:r>
          </w:p>
          <w:p w:rsidR="0015734B" w:rsidRDefault="008A5036">
            <w:pPr>
              <w:ind w:left="1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>
      <w:pPr>
        <w:spacing w:after="2"/>
        <w:ind w:left="42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15734B" w:rsidRDefault="008A5036">
      <w:pPr>
        <w:spacing w:after="0"/>
        <w:ind w:left="427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  <w:rPr>
          <w:rFonts w:ascii="Arial" w:eastAsia="Arial" w:hAnsi="Arial" w:cs="Arial"/>
          <w:i/>
          <w:sz w:val="20"/>
        </w:rPr>
      </w:pPr>
    </w:p>
    <w:p w:rsidR="0088536C" w:rsidRDefault="0088536C">
      <w:pPr>
        <w:spacing w:after="0"/>
        <w:ind w:left="427"/>
      </w:pPr>
    </w:p>
    <w:p w:rsidR="0015734B" w:rsidRDefault="008A5036">
      <w:pPr>
        <w:spacing w:after="2"/>
        <w:ind w:left="42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15734B" w:rsidRDefault="008A5036">
      <w:pPr>
        <w:spacing w:after="0"/>
        <w:ind w:left="42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15734B" w:rsidRDefault="008A5036">
      <w:pPr>
        <w:spacing w:after="0"/>
        <w:ind w:left="427"/>
        <w:jc w:val="both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</w:p>
    <w:p w:rsidR="0015734B" w:rsidRDefault="008A5036" w:rsidP="007E069F">
      <w:pPr>
        <w:pStyle w:val="Titre2"/>
      </w:pPr>
      <w:r>
        <w:lastRenderedPageBreak/>
        <w:t xml:space="preserve">MODULE 2 </w:t>
      </w:r>
    </w:p>
    <w:p w:rsidR="0015734B" w:rsidRDefault="0088536C" w:rsidP="007E069F">
      <w:pPr>
        <w:pStyle w:val="Titre2"/>
      </w:pPr>
      <w:r>
        <w:t>Dates : 6 &amp; 7 Février 2025</w:t>
      </w:r>
    </w:p>
    <w:p w:rsidR="0015734B" w:rsidRDefault="008A5036" w:rsidP="007E069F">
      <w:pPr>
        <w:pStyle w:val="Titre2"/>
      </w:pPr>
      <w:r>
        <w:t>DOULEURS OSTEO-ARTICULAIRES</w:t>
      </w:r>
    </w:p>
    <w:p w:rsidR="0015734B" w:rsidRDefault="008A5036" w:rsidP="007E069F">
      <w:pPr>
        <w:pStyle w:val="Titre2"/>
      </w:pPr>
      <w:r>
        <w:t>Avec capacité douleur Ile de France</w:t>
      </w:r>
    </w:p>
    <w:p w:rsidR="0015734B" w:rsidRDefault="008A5036">
      <w:pPr>
        <w:spacing w:after="0"/>
        <w:ind w:left="427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5808" w:type="dxa"/>
        <w:tblInd w:w="319" w:type="dxa"/>
        <w:tblCellMar>
          <w:top w:w="6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08"/>
      </w:tblGrid>
      <w:tr w:rsidR="0088536C" w:rsidTr="0088536C">
        <w:trPr>
          <w:trHeight w:val="500"/>
        </w:trPr>
        <w:tc>
          <w:tcPr>
            <w:tcW w:w="5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8536C" w:rsidRDefault="0088536C">
            <w:r>
              <w:rPr>
                <w:b/>
              </w:rPr>
              <w:t xml:space="preserve">Jeudi 6 février 2025 </w:t>
            </w:r>
          </w:p>
          <w:p w:rsidR="0088536C" w:rsidRDefault="0088536C">
            <w:r>
              <w:rPr>
                <w:b/>
              </w:rPr>
              <w:t xml:space="preserve">Amphi Jean Dausset – Bat Jean Dausset RDC – Hôpital Cochin </w:t>
            </w:r>
          </w:p>
        </w:tc>
      </w:tr>
    </w:tbl>
    <w:p w:rsidR="0015734B" w:rsidRDefault="008A5036">
      <w:pPr>
        <w:spacing w:after="0"/>
        <w:ind w:left="427"/>
      </w:pPr>
      <w:r>
        <w:t xml:space="preserve"> </w:t>
      </w:r>
    </w:p>
    <w:tbl>
      <w:tblPr>
        <w:tblStyle w:val="TableGrid"/>
        <w:tblW w:w="9345" w:type="dxa"/>
        <w:tblInd w:w="40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4868"/>
        <w:gridCol w:w="970"/>
      </w:tblGrid>
      <w:tr w:rsidR="0015734B" w:rsidTr="0088536C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9"/>
              <w:jc w:val="center"/>
            </w:pPr>
            <w:r>
              <w:rPr>
                <w:b/>
              </w:rPr>
              <w:t xml:space="preserve">Intervenants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10"/>
              <w:jc w:val="center"/>
            </w:pPr>
            <w:r>
              <w:rPr>
                <w:b/>
              </w:rPr>
              <w:t xml:space="preserve">Thèmes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10"/>
              <w:jc w:val="center"/>
            </w:pPr>
            <w:r>
              <w:rPr>
                <w:b/>
              </w:rPr>
              <w:t xml:space="preserve">Durée </w:t>
            </w:r>
          </w:p>
        </w:tc>
      </w:tr>
      <w:tr w:rsidR="0015734B" w:rsidTr="0088536C">
        <w:trPr>
          <w:trHeight w:val="118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Pr Serge PERROT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>Dr Rose-Marie JAVIER</w:t>
            </w:r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1"/>
            </w:pPr>
            <w:r>
              <w:rPr>
                <w:u w:val="single" w:color="000000"/>
              </w:rPr>
              <w:t>Matin</w:t>
            </w:r>
            <w:r>
              <w:t xml:space="preserve"> </w:t>
            </w:r>
          </w:p>
          <w:p w:rsidR="0015734B" w:rsidRDefault="008A5036">
            <w:pPr>
              <w:spacing w:after="2" w:line="237" w:lineRule="auto"/>
              <w:ind w:left="1"/>
            </w:pPr>
            <w:r>
              <w:t xml:space="preserve">9h-10h30 La douleur ostéo-articulaire : de l’approche fondamentale à la clinique  </w:t>
            </w:r>
          </w:p>
          <w:p w:rsidR="0015734B" w:rsidRDefault="008A5036">
            <w:pPr>
              <w:ind w:left="1"/>
            </w:pPr>
            <w:r>
              <w:t xml:space="preserve"> </w:t>
            </w:r>
          </w:p>
          <w:p w:rsidR="0015734B" w:rsidRDefault="008A5036">
            <w:pPr>
              <w:ind w:left="1"/>
            </w:pPr>
            <w:r>
              <w:t>10h45-12h15 Les douleurs osseuses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pPr>
              <w:ind w:left="11"/>
              <w:jc w:val="center"/>
            </w:pPr>
            <w:r>
              <w:t>1h30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64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1"/>
              <w:jc w:val="center"/>
            </w:pPr>
            <w:r>
              <w:t>1h30</w:t>
            </w:r>
            <w:r>
              <w:rPr>
                <w:sz w:val="24"/>
              </w:rPr>
              <w:t xml:space="preserve"> </w:t>
            </w:r>
          </w:p>
        </w:tc>
      </w:tr>
      <w:tr w:rsidR="0015734B" w:rsidTr="0088536C">
        <w:trPr>
          <w:trHeight w:val="24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r>
              <w:rPr>
                <w:b/>
                <w:sz w:val="24"/>
              </w:rPr>
              <w:t xml:space="preserve">Déjeuner 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11"/>
              <w:jc w:val="center"/>
            </w:pPr>
            <w:r>
              <w:t>1h45</w:t>
            </w:r>
            <w:r>
              <w:rPr>
                <w:sz w:val="24"/>
              </w:rPr>
              <w:t xml:space="preserve"> </w:t>
            </w:r>
          </w:p>
        </w:tc>
      </w:tr>
      <w:tr w:rsidR="0015734B" w:rsidTr="0088536C">
        <w:trPr>
          <w:trHeight w:val="103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>Dr AP TROUVIN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1"/>
            </w:pPr>
            <w:r>
              <w:rPr>
                <w:u w:val="single" w:color="000000"/>
              </w:rPr>
              <w:t>Après-midi</w:t>
            </w:r>
            <w:r>
              <w:t xml:space="preserve"> </w:t>
            </w:r>
          </w:p>
          <w:p w:rsidR="0015734B" w:rsidRDefault="008A5036">
            <w:pPr>
              <w:spacing w:after="31"/>
              <w:ind w:left="1"/>
            </w:pPr>
            <w:r>
              <w:rPr>
                <w:b/>
              </w:rPr>
              <w:t>14h-17h</w:t>
            </w:r>
            <w:r>
              <w:t xml:space="preserve"> </w:t>
            </w:r>
          </w:p>
          <w:p w:rsidR="0015734B" w:rsidRDefault="008A5036">
            <w:pPr>
              <w:numPr>
                <w:ilvl w:val="0"/>
                <w:numId w:val="4"/>
              </w:numPr>
              <w:spacing w:after="38" w:line="232" w:lineRule="auto"/>
              <w:ind w:hanging="360"/>
            </w:pPr>
            <w:r>
              <w:t>Douleurs des rhumatismes inflammatoires et chroniques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numPr>
                <w:ilvl w:val="0"/>
                <w:numId w:val="4"/>
              </w:numPr>
              <w:ind w:hanging="360"/>
            </w:pPr>
            <w:r>
              <w:t>SDRC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pPr>
              <w:ind w:left="1"/>
            </w:pPr>
            <w:r>
              <w:t xml:space="preserve">   3h00</w:t>
            </w: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>
      <w:pPr>
        <w:spacing w:after="16"/>
        <w:ind w:left="427"/>
      </w:pPr>
      <w:r>
        <w:t xml:space="preserve"> </w:t>
      </w:r>
    </w:p>
    <w:tbl>
      <w:tblPr>
        <w:tblStyle w:val="TableGrid"/>
        <w:tblW w:w="5808" w:type="dxa"/>
        <w:tblInd w:w="319" w:type="dxa"/>
        <w:tblCellMar>
          <w:top w:w="6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08"/>
      </w:tblGrid>
      <w:tr w:rsidR="00302EBD" w:rsidTr="008C67C0">
        <w:trPr>
          <w:trHeight w:val="500"/>
        </w:trPr>
        <w:tc>
          <w:tcPr>
            <w:tcW w:w="5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02EBD" w:rsidRDefault="00302EBD" w:rsidP="008C67C0">
            <w:r>
              <w:rPr>
                <w:b/>
              </w:rPr>
              <w:t xml:space="preserve">Vendredi 7 février 2025 </w:t>
            </w:r>
          </w:p>
          <w:p w:rsidR="00302EBD" w:rsidRDefault="00302EBD" w:rsidP="008C67C0">
            <w:r>
              <w:rPr>
                <w:b/>
              </w:rPr>
              <w:t xml:space="preserve">Amphi Jean Dausset – Bat Jean Dausset RDC – Hôpital Cochin </w:t>
            </w:r>
          </w:p>
        </w:tc>
      </w:tr>
    </w:tbl>
    <w:p w:rsidR="0015734B" w:rsidRDefault="0015734B">
      <w:pPr>
        <w:spacing w:after="0"/>
        <w:ind w:left="427"/>
      </w:pPr>
    </w:p>
    <w:tbl>
      <w:tblPr>
        <w:tblStyle w:val="TableGrid"/>
        <w:tblW w:w="9415" w:type="dxa"/>
        <w:tblInd w:w="400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4923"/>
        <w:gridCol w:w="944"/>
      </w:tblGrid>
      <w:tr w:rsidR="0015734B" w:rsidTr="00953F7C">
        <w:trPr>
          <w:trHeight w:val="43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6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8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15734B" w:rsidRDefault="008A5036">
            <w:pPr>
              <w:ind w:left="88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 w:rsidTr="00953F7C">
        <w:trPr>
          <w:trHeight w:val="1488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15734B"/>
          <w:p w:rsidR="0015734B" w:rsidRDefault="008A5036">
            <w:r>
              <w:rPr>
                <w:b/>
              </w:rPr>
              <w:t xml:space="preserve">Pr Serge PERROT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1"/>
            </w:pPr>
            <w:r>
              <w:rPr>
                <w:u w:val="single" w:color="000000"/>
              </w:rPr>
              <w:t>Matin</w:t>
            </w:r>
            <w:r>
              <w:t xml:space="preserve"> </w:t>
            </w:r>
          </w:p>
          <w:p w:rsidR="0015734B" w:rsidRDefault="008A5036">
            <w:pPr>
              <w:ind w:left="1"/>
            </w:pPr>
            <w:r>
              <w:t xml:space="preserve"> </w:t>
            </w:r>
          </w:p>
          <w:p w:rsidR="0015734B" w:rsidRDefault="008A5036">
            <w:pPr>
              <w:spacing w:line="239" w:lineRule="auto"/>
              <w:ind w:left="1"/>
            </w:pPr>
            <w:r>
              <w:t xml:space="preserve">9h-11h00 Fibromyalgie, syndromes </w:t>
            </w:r>
            <w:proofErr w:type="spellStart"/>
            <w:r>
              <w:t>myofasciaux</w:t>
            </w:r>
            <w:proofErr w:type="spellEnd"/>
            <w:r>
              <w:t xml:space="preserve">, syndromes canalaires </w:t>
            </w:r>
          </w:p>
          <w:p w:rsidR="0015734B" w:rsidRDefault="008A5036">
            <w:pPr>
              <w:ind w:left="721"/>
            </w:pPr>
            <w:r>
              <w:t xml:space="preserve"> </w:t>
            </w:r>
          </w:p>
          <w:p w:rsidR="0015734B" w:rsidRDefault="008A5036">
            <w:pPr>
              <w:ind w:left="1"/>
            </w:pPr>
            <w:r>
              <w:t xml:space="preserve">11h-12h30 Les lombalgies chroniques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pPr>
              <w:ind w:left="57"/>
              <w:jc w:val="center"/>
            </w:pPr>
            <w:r>
              <w:t xml:space="preserve"> </w:t>
            </w:r>
          </w:p>
          <w:p w:rsidR="0015734B" w:rsidRDefault="008A5036">
            <w:pPr>
              <w:ind w:left="9"/>
              <w:jc w:val="center"/>
            </w:pPr>
            <w:r>
              <w:t>2h00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57"/>
              <w:jc w:val="center"/>
            </w:pPr>
            <w:r>
              <w:t xml:space="preserve"> </w:t>
            </w:r>
          </w:p>
          <w:p w:rsidR="0015734B" w:rsidRDefault="008A5036">
            <w:pPr>
              <w:ind w:left="9"/>
              <w:jc w:val="center"/>
            </w:pPr>
            <w:r>
              <w:t>1h30</w:t>
            </w:r>
            <w:r>
              <w:rPr>
                <w:sz w:val="24"/>
              </w:rPr>
              <w:t xml:space="preserve"> </w:t>
            </w:r>
          </w:p>
        </w:tc>
      </w:tr>
      <w:tr w:rsidR="0015734B" w:rsidTr="00953F7C">
        <w:trPr>
          <w:trHeight w:val="37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r>
              <w:rPr>
                <w:b/>
                <w:sz w:val="24"/>
              </w:rPr>
              <w:t xml:space="preserve">Déjeuner 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9"/>
              <w:jc w:val="center"/>
            </w:pPr>
            <w:r>
              <w:t>1h30</w:t>
            </w:r>
            <w:r>
              <w:rPr>
                <w:sz w:val="24"/>
              </w:rPr>
              <w:t xml:space="preserve"> </w:t>
            </w:r>
          </w:p>
        </w:tc>
      </w:tr>
      <w:tr w:rsidR="0015734B" w:rsidTr="00953F7C">
        <w:trPr>
          <w:trHeight w:val="1233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spacing w:after="19" w:line="239" w:lineRule="auto"/>
              <w:ind w:right="3286"/>
            </w:pPr>
            <w:r>
              <w:rPr>
                <w:b/>
              </w:rPr>
              <w:t xml:space="preserve"> 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>Dr Anne COUTAUX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1"/>
            </w:pPr>
            <w:r>
              <w:rPr>
                <w:sz w:val="24"/>
                <w:u w:val="single" w:color="000000"/>
              </w:rPr>
              <w:t>Après-midi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"/>
            </w:pPr>
            <w:r>
              <w:t xml:space="preserve">  </w:t>
            </w:r>
          </w:p>
          <w:p w:rsidR="0015734B" w:rsidRDefault="008A5036" w:rsidP="00953F7C">
            <w:pPr>
              <w:ind w:left="1"/>
            </w:pPr>
            <w:r>
              <w:t xml:space="preserve">14h-15h Rachis Opéré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Pr="00953F7C" w:rsidRDefault="008A5036" w:rsidP="00953F7C">
            <w:r w:rsidRPr="00953F7C">
              <w:t xml:space="preserve">1h </w:t>
            </w:r>
          </w:p>
        </w:tc>
      </w:tr>
    </w:tbl>
    <w:p w:rsidR="0015734B" w:rsidRDefault="008A5036" w:rsidP="00953F7C">
      <w:pPr>
        <w:pStyle w:val="Titre2"/>
      </w:pPr>
      <w:r>
        <w:lastRenderedPageBreak/>
        <w:t>MODULE 3</w:t>
      </w:r>
    </w:p>
    <w:p w:rsidR="0015734B" w:rsidRDefault="00B77030" w:rsidP="00953F7C">
      <w:pPr>
        <w:pStyle w:val="Titre2"/>
      </w:pPr>
      <w:r>
        <w:t>Dates : 18 &amp; 19</w:t>
      </w:r>
      <w:r w:rsidR="001A46BC">
        <w:t xml:space="preserve"> Mars 2025</w:t>
      </w:r>
    </w:p>
    <w:p w:rsidR="0015734B" w:rsidRPr="00B77030" w:rsidRDefault="008A5036" w:rsidP="00953F7C">
      <w:pPr>
        <w:pStyle w:val="Titre2"/>
        <w:rPr>
          <w:szCs w:val="24"/>
        </w:rPr>
      </w:pPr>
      <w:r w:rsidRPr="00B77030">
        <w:rPr>
          <w:rFonts w:ascii="Calibri" w:eastAsia="Calibri" w:hAnsi="Calibri" w:cs="Calibri"/>
          <w:szCs w:val="24"/>
        </w:rPr>
        <w:t>DOULEURS NEUROPATHIQUES, CÉPHALEES ET DOULEURS</w:t>
      </w:r>
    </w:p>
    <w:p w:rsidR="0015734B" w:rsidRPr="00B77030" w:rsidRDefault="008A5036" w:rsidP="00953F7C">
      <w:pPr>
        <w:pStyle w:val="Titre2"/>
        <w:rPr>
          <w:szCs w:val="24"/>
        </w:rPr>
      </w:pPr>
      <w:r w:rsidRPr="00B77030">
        <w:rPr>
          <w:szCs w:val="24"/>
        </w:rPr>
        <w:t>VISCERALES, ASPECTS PSYCHIATRIQUES</w:t>
      </w:r>
    </w:p>
    <w:p w:rsidR="0015734B" w:rsidRDefault="008A5036">
      <w:pPr>
        <w:spacing w:after="0"/>
        <w:ind w:left="4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5808" w:type="dxa"/>
        <w:tblInd w:w="319" w:type="dxa"/>
        <w:tblCellMar>
          <w:top w:w="6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08"/>
      </w:tblGrid>
      <w:tr w:rsidR="00B77030" w:rsidTr="008C67C0">
        <w:trPr>
          <w:trHeight w:val="500"/>
        </w:trPr>
        <w:tc>
          <w:tcPr>
            <w:tcW w:w="5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77030" w:rsidRDefault="00B77030" w:rsidP="008C67C0">
            <w:r>
              <w:rPr>
                <w:b/>
              </w:rPr>
              <w:t xml:space="preserve">Mardi 18 Mars 2025 </w:t>
            </w:r>
          </w:p>
          <w:p w:rsidR="00B77030" w:rsidRDefault="00B77030" w:rsidP="008C67C0">
            <w:r>
              <w:rPr>
                <w:b/>
              </w:rPr>
              <w:t xml:space="preserve">Amphi Jean Dausset – Bat Jean Dausset RDC – Hôpital Cochin </w:t>
            </w:r>
          </w:p>
        </w:tc>
      </w:tr>
    </w:tbl>
    <w:p w:rsidR="00B77030" w:rsidRDefault="00B77030">
      <w:pPr>
        <w:spacing w:after="0"/>
        <w:ind w:left="427"/>
      </w:pPr>
    </w:p>
    <w:tbl>
      <w:tblPr>
        <w:tblStyle w:val="TableGrid"/>
        <w:tblW w:w="9443" w:type="dxa"/>
        <w:tblInd w:w="333" w:type="dxa"/>
        <w:tblCellMar>
          <w:top w:w="49" w:type="dxa"/>
          <w:left w:w="68" w:type="dxa"/>
          <w:bottom w:w="8" w:type="dxa"/>
          <w:right w:w="22" w:type="dxa"/>
        </w:tblCellMar>
        <w:tblLook w:val="04A0" w:firstRow="1" w:lastRow="0" w:firstColumn="1" w:lastColumn="0" w:noHBand="0" w:noVBand="1"/>
      </w:tblPr>
      <w:tblGrid>
        <w:gridCol w:w="2086"/>
        <w:gridCol w:w="6365"/>
        <w:gridCol w:w="992"/>
      </w:tblGrid>
      <w:tr w:rsidR="0015734B" w:rsidTr="006706CF">
        <w:trPr>
          <w:trHeight w:val="5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right="46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right="45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78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 w:rsidTr="00B77030">
        <w:trPr>
          <w:trHeight w:val="69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Pr J.M. SABATE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spacing w:after="98"/>
              <w:ind w:left="1"/>
            </w:pPr>
            <w:r>
              <w:rPr>
                <w:u w:val="single" w:color="000000"/>
              </w:rPr>
              <w:t>Matin</w:t>
            </w:r>
            <w:r>
              <w:t xml:space="preserve"> </w:t>
            </w:r>
          </w:p>
          <w:p w:rsidR="0015734B" w:rsidRDefault="008A5036">
            <w:pPr>
              <w:ind w:left="1"/>
            </w:pPr>
            <w:r>
              <w:t xml:space="preserve">10h00-12h00 Douleurs viscérales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pPr>
              <w:ind w:left="131"/>
            </w:pPr>
            <w:r>
              <w:t xml:space="preserve">2h00 </w:t>
            </w:r>
          </w:p>
        </w:tc>
      </w:tr>
      <w:tr w:rsidR="0015734B" w:rsidTr="006706CF">
        <w:trPr>
          <w:trHeight w:val="3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15734B" w:rsidRDefault="008A5036">
            <w:r>
              <w:rPr>
                <w:b/>
              </w:rPr>
              <w:t xml:space="preserve">Déjeuner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15734B" w:rsidRDefault="008A5036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15734B" w:rsidRDefault="008A5036">
            <w:pPr>
              <w:ind w:right="44"/>
              <w:jc w:val="center"/>
            </w:pPr>
            <w:r>
              <w:t xml:space="preserve">2h </w:t>
            </w:r>
          </w:p>
        </w:tc>
      </w:tr>
      <w:tr w:rsidR="0015734B" w:rsidTr="00B77030">
        <w:trPr>
          <w:trHeight w:val="23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 Dr Marie PECHARD 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B77030" w:rsidRDefault="00B77030">
            <w:pPr>
              <w:rPr>
                <w:b/>
              </w:rPr>
            </w:pPr>
          </w:p>
          <w:p w:rsidR="0015734B" w:rsidRDefault="000853B7">
            <w:r>
              <w:rPr>
                <w:b/>
              </w:rPr>
              <w:t xml:space="preserve"> </w:t>
            </w:r>
            <w:r w:rsidR="00703371">
              <w:rPr>
                <w:b/>
              </w:rPr>
              <w:t>P</w:t>
            </w:r>
            <w:r w:rsidR="008A5036">
              <w:rPr>
                <w:b/>
              </w:rPr>
              <w:t xml:space="preserve">r </w:t>
            </w:r>
            <w:proofErr w:type="spellStart"/>
            <w:r w:rsidR="008A5036">
              <w:rPr>
                <w:b/>
              </w:rPr>
              <w:t>Eric</w:t>
            </w:r>
            <w:proofErr w:type="spellEnd"/>
            <w:r w:rsidR="008A5036">
              <w:rPr>
                <w:b/>
              </w:rPr>
              <w:t xml:space="preserve"> SERRA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30" w:rsidRDefault="008A5036" w:rsidP="00B77030">
            <w:pPr>
              <w:ind w:left="1"/>
            </w:pPr>
            <w:r>
              <w:rPr>
                <w:u w:val="single" w:color="000000"/>
              </w:rPr>
              <w:t>Après-midi:</w:t>
            </w:r>
            <w:r>
              <w:t xml:space="preserve"> </w:t>
            </w:r>
          </w:p>
          <w:p w:rsidR="0015734B" w:rsidRDefault="008A5036">
            <w:pPr>
              <w:spacing w:after="9"/>
              <w:ind w:left="1"/>
            </w:pPr>
            <w:r>
              <w:t xml:space="preserve">13h00-16h00 </w:t>
            </w:r>
          </w:p>
          <w:p w:rsidR="0015734B" w:rsidRDefault="008A5036">
            <w:pPr>
              <w:numPr>
                <w:ilvl w:val="0"/>
                <w:numId w:val="5"/>
              </w:numPr>
              <w:spacing w:after="11"/>
              <w:ind w:right="24" w:hanging="360"/>
            </w:pPr>
            <w:r>
              <w:t xml:space="preserve">Douleurs du cancer </w:t>
            </w:r>
          </w:p>
          <w:p w:rsidR="0015734B" w:rsidRDefault="008A5036">
            <w:pPr>
              <w:numPr>
                <w:ilvl w:val="0"/>
                <w:numId w:val="5"/>
              </w:numPr>
              <w:ind w:right="24" w:hanging="360"/>
            </w:pPr>
            <w:r>
              <w:t xml:space="preserve">Douleurs et soins de support en cancérologie </w:t>
            </w:r>
          </w:p>
          <w:p w:rsidR="00B77030" w:rsidRDefault="008A5036" w:rsidP="00B77030">
            <w:pPr>
              <w:spacing w:after="98"/>
              <w:ind w:left="1"/>
            </w:pPr>
            <w:r>
              <w:t xml:space="preserve"> </w:t>
            </w:r>
          </w:p>
          <w:p w:rsidR="0015734B" w:rsidRDefault="008A5036" w:rsidP="00B77030">
            <w:pPr>
              <w:spacing w:after="98"/>
              <w:ind w:left="1"/>
            </w:pPr>
            <w:r>
              <w:t xml:space="preserve">16h00-17h30 : Aspects psychiatriques de la douleur, </w:t>
            </w:r>
          </w:p>
          <w:p w:rsidR="0015734B" w:rsidRDefault="008A5036">
            <w:pPr>
              <w:ind w:left="1"/>
            </w:pPr>
            <w:r>
              <w:t xml:space="preserve">Douleurs et addictions </w:t>
            </w:r>
          </w:p>
          <w:p w:rsidR="0015734B" w:rsidRDefault="008A5036">
            <w:pPr>
              <w:ind w:left="1"/>
            </w:pPr>
            <w:r>
              <w:t xml:space="preserve">-Le patient psychiatrique douloureux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34B" w:rsidRPr="00953F7C" w:rsidRDefault="008A5036" w:rsidP="00953F7C">
            <w:pPr>
              <w:spacing w:before="360" w:after="480"/>
              <w:jc w:val="center"/>
            </w:pPr>
            <w:r w:rsidRPr="00953F7C">
              <w:t>3 h 00</w:t>
            </w:r>
          </w:p>
          <w:p w:rsidR="0015734B" w:rsidRDefault="0015734B" w:rsidP="00953F7C">
            <w:pPr>
              <w:spacing w:before="360" w:after="480"/>
              <w:jc w:val="center"/>
            </w:pPr>
          </w:p>
          <w:p w:rsidR="0015734B" w:rsidRDefault="008A5036" w:rsidP="00953F7C">
            <w:pPr>
              <w:spacing w:before="360" w:after="480"/>
              <w:jc w:val="center"/>
            </w:pPr>
            <w:r>
              <w:t>1h30</w:t>
            </w:r>
          </w:p>
        </w:tc>
      </w:tr>
    </w:tbl>
    <w:p w:rsidR="0015734B" w:rsidRDefault="008A5036">
      <w:pPr>
        <w:spacing w:after="0"/>
        <w:ind w:left="427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leGrid"/>
        <w:tblW w:w="5808" w:type="dxa"/>
        <w:tblInd w:w="319" w:type="dxa"/>
        <w:tblCellMar>
          <w:top w:w="6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08"/>
      </w:tblGrid>
      <w:tr w:rsidR="00B77030" w:rsidTr="008C67C0">
        <w:trPr>
          <w:trHeight w:val="500"/>
        </w:trPr>
        <w:tc>
          <w:tcPr>
            <w:tcW w:w="5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77030" w:rsidRDefault="00B77030" w:rsidP="008C67C0">
            <w:r>
              <w:rPr>
                <w:b/>
              </w:rPr>
              <w:t xml:space="preserve">Mercredi 19 Mars 2025 </w:t>
            </w:r>
          </w:p>
          <w:p w:rsidR="00B77030" w:rsidRDefault="00B77030" w:rsidP="008C67C0">
            <w:r>
              <w:rPr>
                <w:b/>
              </w:rPr>
              <w:t xml:space="preserve">Amphi Jean Dausset – Bat Jean Dausset RDC – Hôpital Cochin </w:t>
            </w:r>
          </w:p>
        </w:tc>
      </w:tr>
    </w:tbl>
    <w:p w:rsidR="00B77030" w:rsidRDefault="00B77030">
      <w:pPr>
        <w:spacing w:after="0"/>
        <w:ind w:left="427"/>
      </w:pPr>
    </w:p>
    <w:tbl>
      <w:tblPr>
        <w:tblStyle w:val="TableGrid"/>
        <w:tblW w:w="9482" w:type="dxa"/>
        <w:tblInd w:w="317" w:type="dxa"/>
        <w:tblCellMar>
          <w:top w:w="49" w:type="dxa"/>
          <w:left w:w="7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6310"/>
        <w:gridCol w:w="994"/>
      </w:tblGrid>
      <w:tr w:rsidR="0015734B" w:rsidTr="00E2315B">
        <w:trPr>
          <w:trHeight w:val="40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5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4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9"/>
              <w:jc w:val="center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 w:rsidTr="00E2315B">
        <w:trPr>
          <w:trHeight w:val="117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rPr>
                <w:b/>
              </w:rPr>
              <w:t xml:space="preserve">Dr Anne Priscille TROUVIN </w:t>
            </w:r>
          </w:p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Pr="00B77030" w:rsidRDefault="008A5036" w:rsidP="00B7703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B77030">
              <w:rPr>
                <w:b/>
                <w:sz w:val="20"/>
                <w:szCs w:val="20"/>
              </w:rPr>
              <w:t xml:space="preserve">Dr  Élisabeth FOURNIER-CHARRIERE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u w:val="single" w:color="000000"/>
              </w:rPr>
              <w:t>Matin :</w:t>
            </w:r>
            <w:r>
              <w:t xml:space="preserve"> </w:t>
            </w:r>
          </w:p>
          <w:p w:rsidR="0015734B" w:rsidRDefault="008A5036">
            <w:pPr>
              <w:spacing w:line="239" w:lineRule="auto"/>
            </w:pPr>
            <w:r>
              <w:t xml:space="preserve">9h00-10h30 : Pharmacologie : cas cliniques – antidépresseurs, antiépileptiques et douleur 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r>
              <w:t xml:space="preserve">10h30-12h30 Douleurs en pédiatrie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pPr>
              <w:ind w:left="49"/>
              <w:jc w:val="center"/>
            </w:pPr>
            <w:r>
              <w:t xml:space="preserve">1h30 </w:t>
            </w:r>
          </w:p>
          <w:p w:rsidR="0015734B" w:rsidRDefault="008A5036">
            <w:pPr>
              <w:ind w:left="98"/>
              <w:jc w:val="center"/>
            </w:pPr>
            <w:r>
              <w:t xml:space="preserve"> </w:t>
            </w:r>
          </w:p>
          <w:p w:rsidR="0015734B" w:rsidRDefault="008A5036">
            <w:pPr>
              <w:ind w:left="98"/>
              <w:jc w:val="center"/>
            </w:pPr>
            <w:r>
              <w:t xml:space="preserve"> </w:t>
            </w:r>
          </w:p>
          <w:p w:rsidR="0015734B" w:rsidRDefault="008A5036">
            <w:pPr>
              <w:ind w:left="49"/>
              <w:jc w:val="center"/>
            </w:pPr>
            <w:r>
              <w:t xml:space="preserve">2h00 </w:t>
            </w:r>
          </w:p>
        </w:tc>
      </w:tr>
      <w:tr w:rsidR="0015734B" w:rsidTr="00E2315B">
        <w:trPr>
          <w:trHeight w:val="32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15734B" w:rsidRDefault="008A5036">
            <w:r>
              <w:t>Déjeuner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15734B" w:rsidRDefault="008A5036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15734B" w:rsidRDefault="008A5036">
            <w:pPr>
              <w:ind w:left="49"/>
              <w:jc w:val="center"/>
            </w:pPr>
            <w:r>
              <w:t xml:space="preserve">1h30 </w:t>
            </w:r>
          </w:p>
        </w:tc>
      </w:tr>
      <w:tr w:rsidR="0015734B" w:rsidTr="00E2315B">
        <w:trPr>
          <w:trHeight w:val="96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r>
              <w:t xml:space="preserve"> </w:t>
            </w:r>
            <w:r>
              <w:rPr>
                <w:b/>
              </w:rPr>
              <w:t xml:space="preserve">Dr PH PLANQUELLE </w:t>
            </w:r>
          </w:p>
          <w:p w:rsidR="0015734B" w:rsidRDefault="008A5036">
            <w:r>
              <w:rPr>
                <w:b/>
              </w:rPr>
              <w:t xml:space="preserve"> </w:t>
            </w:r>
          </w:p>
          <w:p w:rsidR="0015734B" w:rsidRDefault="0015734B" w:rsidP="00B77030"/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spacing w:after="98"/>
            </w:pPr>
            <w:r>
              <w:rPr>
                <w:u w:val="single" w:color="000000"/>
              </w:rPr>
              <w:t>Après-midi</w:t>
            </w:r>
            <w:r>
              <w:t xml:space="preserve"> :  </w:t>
            </w:r>
          </w:p>
          <w:p w:rsidR="0015734B" w:rsidRDefault="008A5036" w:rsidP="00E2315B">
            <w:pPr>
              <w:spacing w:after="120" w:line="239" w:lineRule="auto"/>
            </w:pPr>
            <w:r>
              <w:t xml:space="preserve">14H00-15H30 :  Douleurs pelviennes ; endométriose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34B" w:rsidRDefault="008A5036" w:rsidP="00953F7C">
            <w:pPr>
              <w:spacing w:after="111"/>
              <w:ind w:left="1"/>
              <w:jc w:val="center"/>
            </w:pPr>
            <w:r>
              <w:t>2h00</w:t>
            </w:r>
          </w:p>
          <w:p w:rsidR="0015734B" w:rsidRDefault="0015734B" w:rsidP="00953F7C">
            <w:pPr>
              <w:spacing w:after="117"/>
              <w:ind w:left="49"/>
              <w:jc w:val="center"/>
            </w:pPr>
          </w:p>
        </w:tc>
      </w:tr>
    </w:tbl>
    <w:p w:rsidR="00B77030" w:rsidRPr="007E069F" w:rsidRDefault="00B77030" w:rsidP="007E069F">
      <w:pPr>
        <w:pStyle w:val="Titre2"/>
        <w:rPr>
          <w:rFonts w:asciiTheme="minorHAnsi" w:hAnsiTheme="minorHAnsi" w:cstheme="minorHAnsi"/>
        </w:rPr>
      </w:pPr>
      <w:r w:rsidRPr="007E069F">
        <w:rPr>
          <w:rFonts w:asciiTheme="minorHAnsi" w:hAnsiTheme="minorHAnsi" w:cstheme="minorHAnsi"/>
        </w:rPr>
        <w:lastRenderedPageBreak/>
        <w:t>MODULE 4</w:t>
      </w:r>
    </w:p>
    <w:p w:rsidR="00B77030" w:rsidRPr="007E069F" w:rsidRDefault="001A46BC" w:rsidP="007E069F">
      <w:pPr>
        <w:pStyle w:val="Titre2"/>
        <w:rPr>
          <w:rFonts w:asciiTheme="minorHAnsi" w:hAnsiTheme="minorHAnsi" w:cstheme="minorHAnsi"/>
        </w:rPr>
      </w:pPr>
      <w:r w:rsidRPr="007E069F">
        <w:rPr>
          <w:rFonts w:asciiTheme="minorHAnsi" w:hAnsiTheme="minorHAnsi" w:cstheme="minorHAnsi"/>
        </w:rPr>
        <w:t>Dates : 3 &amp; 4 Avril 2025</w:t>
      </w:r>
    </w:p>
    <w:p w:rsidR="00B77030" w:rsidRPr="007E069F" w:rsidRDefault="00B77030" w:rsidP="007E069F">
      <w:pPr>
        <w:pStyle w:val="Titre2"/>
        <w:rPr>
          <w:rFonts w:asciiTheme="minorHAnsi" w:hAnsiTheme="minorHAnsi" w:cstheme="minorHAnsi"/>
        </w:rPr>
      </w:pPr>
      <w:r w:rsidRPr="007E069F">
        <w:rPr>
          <w:rFonts w:asciiTheme="minorHAnsi" w:hAnsiTheme="minorHAnsi" w:cstheme="minorHAnsi"/>
        </w:rPr>
        <w:t>DOULEURS DU CANCER</w:t>
      </w:r>
      <w:r w:rsidR="00472F2F" w:rsidRPr="007E069F">
        <w:rPr>
          <w:rFonts w:asciiTheme="minorHAnsi" w:hAnsiTheme="minorHAnsi" w:cstheme="minorHAnsi"/>
        </w:rPr>
        <w:t xml:space="preserve"> </w:t>
      </w:r>
      <w:r w:rsidRPr="007E069F">
        <w:rPr>
          <w:rFonts w:asciiTheme="minorHAnsi" w:hAnsiTheme="minorHAnsi" w:cstheme="minorHAnsi"/>
        </w:rPr>
        <w:t>DOULEURS ET SOINS PALLIATIFSDOULEURS AUX URGENCES</w:t>
      </w:r>
      <w:r w:rsidR="00472F2F" w:rsidRPr="007E069F">
        <w:rPr>
          <w:rFonts w:asciiTheme="minorHAnsi" w:hAnsiTheme="minorHAnsi" w:cstheme="minorHAnsi"/>
        </w:rPr>
        <w:t xml:space="preserve"> </w:t>
      </w:r>
      <w:r w:rsidRPr="007E069F">
        <w:rPr>
          <w:rFonts w:asciiTheme="minorHAnsi" w:hAnsiTheme="minorHAnsi" w:cstheme="minorHAnsi"/>
        </w:rPr>
        <w:t>TROUBLES DU SOMMEIL ET DOULEUR</w:t>
      </w:r>
    </w:p>
    <w:p w:rsidR="00B77030" w:rsidRDefault="00B77030">
      <w:pPr>
        <w:spacing w:after="0"/>
        <w:ind w:left="427"/>
      </w:pPr>
    </w:p>
    <w:tbl>
      <w:tblPr>
        <w:tblStyle w:val="TableGrid"/>
        <w:tblW w:w="5808" w:type="dxa"/>
        <w:tblInd w:w="319" w:type="dxa"/>
        <w:tblCellMar>
          <w:top w:w="6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08"/>
      </w:tblGrid>
      <w:tr w:rsidR="001A46BC" w:rsidTr="008C67C0">
        <w:trPr>
          <w:trHeight w:val="500"/>
        </w:trPr>
        <w:tc>
          <w:tcPr>
            <w:tcW w:w="5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A46BC" w:rsidRDefault="001A46BC" w:rsidP="008C67C0">
            <w:r>
              <w:rPr>
                <w:b/>
              </w:rPr>
              <w:t xml:space="preserve">Jeudi 03 Avril 2025 </w:t>
            </w:r>
          </w:p>
          <w:p w:rsidR="001A46BC" w:rsidRDefault="001A46BC" w:rsidP="008C67C0">
            <w:r>
              <w:rPr>
                <w:b/>
              </w:rPr>
              <w:t xml:space="preserve">Amphi Jean Dausset – Bat Jean Dausset RDC – Hôpital Cochin </w:t>
            </w:r>
          </w:p>
        </w:tc>
      </w:tr>
    </w:tbl>
    <w:p w:rsidR="00B77030" w:rsidRDefault="00B77030">
      <w:pPr>
        <w:spacing w:after="0"/>
        <w:ind w:left="427"/>
      </w:pPr>
    </w:p>
    <w:tbl>
      <w:tblPr>
        <w:tblStyle w:val="TableGrid"/>
        <w:tblW w:w="9388" w:type="dxa"/>
        <w:tblInd w:w="340" w:type="dxa"/>
        <w:tblCellMar>
          <w:top w:w="47" w:type="dxa"/>
          <w:bottom w:w="10" w:type="dxa"/>
          <w:right w:w="1" w:type="dxa"/>
        </w:tblCellMar>
        <w:tblLook w:val="04A0" w:firstRow="1" w:lastRow="0" w:firstColumn="1" w:lastColumn="0" w:noHBand="0" w:noVBand="1"/>
      </w:tblPr>
      <w:tblGrid>
        <w:gridCol w:w="2430"/>
        <w:gridCol w:w="3607"/>
        <w:gridCol w:w="2356"/>
        <w:gridCol w:w="995"/>
      </w:tblGrid>
      <w:tr w:rsidR="0015734B" w:rsidRPr="007E069F" w:rsidTr="00E2315B">
        <w:trPr>
          <w:trHeight w:val="483"/>
        </w:trPr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15734B" w:rsidRPr="007E069F" w:rsidRDefault="008A5036">
            <w:pPr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Intervenants 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15734B" w:rsidRPr="007E069F" w:rsidRDefault="008A5036">
            <w:pPr>
              <w:ind w:right="2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Thèmes 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5734B" w:rsidRPr="007E069F" w:rsidRDefault="001573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Pr="007E069F" w:rsidRDefault="008A5036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Durée </w:t>
            </w:r>
          </w:p>
        </w:tc>
      </w:tr>
      <w:tr w:rsidR="00472F2F" w:rsidRPr="007E069F" w:rsidTr="00E2315B">
        <w:trPr>
          <w:trHeight w:val="142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2F2F" w:rsidRPr="007E069F" w:rsidRDefault="00472F2F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72F2F" w:rsidRPr="007E069F" w:rsidRDefault="00472F2F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</w:t>
            </w:r>
            <w:proofErr w:type="spellStart"/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>Annachiara</w:t>
            </w:r>
            <w:proofErr w:type="spellEnd"/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SPAGNA</w:t>
            </w: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72F2F" w:rsidRPr="007E069F" w:rsidRDefault="00472F2F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72F2F" w:rsidRPr="007E069F" w:rsidRDefault="00472F2F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2F2F" w:rsidRPr="007E069F" w:rsidRDefault="00472F2F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Matin</w:t>
            </w: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  <w:p w:rsidR="00472F2F" w:rsidRPr="007E069F" w:rsidRDefault="00472F2F">
            <w:pPr>
              <w:spacing w:after="7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09h-12h : Douleurs neuropathique </w:t>
            </w:r>
          </w:p>
          <w:p w:rsidR="00472F2F" w:rsidRPr="007E069F" w:rsidRDefault="00472F2F" w:rsidP="00472F2F">
            <w:pPr>
              <w:pStyle w:val="Paragraphedeliste"/>
              <w:numPr>
                <w:ilvl w:val="0"/>
                <w:numId w:val="5"/>
              </w:numPr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Physiopathologie de la douleur neuropathique </w:t>
            </w:r>
          </w:p>
          <w:p w:rsidR="00472F2F" w:rsidRPr="007E069F" w:rsidRDefault="00472F2F" w:rsidP="00472F2F">
            <w:pPr>
              <w:pStyle w:val="Paragraphedeliste"/>
              <w:numPr>
                <w:ilvl w:val="0"/>
                <w:numId w:val="5"/>
              </w:numPr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Evaluation de la douleur neuropathique </w:t>
            </w:r>
          </w:p>
          <w:p w:rsidR="00472F2F" w:rsidRPr="007E069F" w:rsidRDefault="00472F2F" w:rsidP="00472F2F">
            <w:pPr>
              <w:pStyle w:val="Paragraphedeliste"/>
              <w:numPr>
                <w:ilvl w:val="0"/>
                <w:numId w:val="5"/>
              </w:numPr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Prise en charge de la douleur neuropathique                                                          </w:t>
            </w:r>
          </w:p>
          <w:p w:rsidR="00472F2F" w:rsidRPr="007E069F" w:rsidRDefault="00472F2F">
            <w:pPr>
              <w:ind w:left="-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2F" w:rsidRPr="007E069F" w:rsidRDefault="00472F2F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2F2F" w:rsidRPr="007E069F" w:rsidRDefault="00472F2F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3h00 </w:t>
            </w:r>
          </w:p>
        </w:tc>
      </w:tr>
      <w:tr w:rsidR="0015734B" w:rsidRPr="007E069F" w:rsidTr="00E2315B">
        <w:trPr>
          <w:trHeight w:val="2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15734B" w:rsidRPr="007E069F" w:rsidRDefault="008A5036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Déjeuner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5734B" w:rsidRPr="007E069F" w:rsidRDefault="008A5036">
            <w:pPr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Pr="007E069F" w:rsidRDefault="001573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Pr="007E069F" w:rsidRDefault="008A5036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1h </w:t>
            </w:r>
          </w:p>
        </w:tc>
      </w:tr>
      <w:tr w:rsidR="00472F2F" w:rsidRPr="007E069F" w:rsidTr="00E2315B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2F2F" w:rsidRPr="007E069F" w:rsidRDefault="00472F2F" w:rsidP="00472F2F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72F2F" w:rsidRPr="007E069F" w:rsidRDefault="00472F2F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7E069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me</w:t>
            </w: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M.P. COLLET </w:t>
            </w:r>
          </w:p>
          <w:p w:rsidR="00472F2F" w:rsidRPr="007E069F" w:rsidRDefault="00472F2F">
            <w:pPr>
              <w:spacing w:after="66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72F2F" w:rsidRDefault="00472F2F">
            <w:pPr>
              <w:ind w:lef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 Claire LE JEUNNE </w:t>
            </w:r>
          </w:p>
          <w:p w:rsidR="00E2315B" w:rsidRDefault="00E2315B">
            <w:pPr>
              <w:ind w:lef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315B" w:rsidRDefault="00E2315B">
            <w:pPr>
              <w:ind w:lef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315B" w:rsidRDefault="00E2315B">
            <w:pPr>
              <w:ind w:lef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315B" w:rsidRDefault="00E2315B">
            <w:pPr>
              <w:ind w:lef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315B" w:rsidRDefault="00E2315B">
            <w:pPr>
              <w:ind w:lef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315B" w:rsidRPr="007E069F" w:rsidRDefault="00E2315B" w:rsidP="00E2315B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</w:rPr>
              <w:t>Dr M. BOZHANOVA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0DC1" w:rsidRPr="007E069F" w:rsidRDefault="00BD0DC1" w:rsidP="00BD0DC1">
            <w:pPr>
              <w:spacing w:after="98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Après-midi</w:t>
            </w: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:  </w:t>
            </w:r>
          </w:p>
          <w:p w:rsidR="00BD0DC1" w:rsidRPr="007E069F" w:rsidRDefault="00472F2F">
            <w:pPr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13h00-14h00</w:t>
            </w:r>
            <w:r w:rsidR="00E2315B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La TENS </w:t>
            </w:r>
          </w:p>
          <w:p w:rsidR="00BD0DC1" w:rsidRPr="007E069F" w:rsidRDefault="00BD0DC1">
            <w:pPr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DC1" w:rsidRPr="007E069F" w:rsidRDefault="00472F2F">
            <w:pPr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14h-17h : Migraines et céphalées </w:t>
            </w:r>
          </w:p>
          <w:p w:rsidR="00BD0DC1" w:rsidRPr="007E069F" w:rsidRDefault="00472F2F" w:rsidP="00BD0DC1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Classification des céphalées </w:t>
            </w:r>
          </w:p>
          <w:p w:rsidR="00BD0DC1" w:rsidRPr="007E069F" w:rsidRDefault="00472F2F" w:rsidP="00BD0DC1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Physiopathologie des migraines </w:t>
            </w:r>
            <w:r w:rsidR="00BD0DC1"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72F2F" w:rsidRDefault="00472F2F" w:rsidP="00BD0DC1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Traitement des migraines et céphalées Surdosage et abus médicamenteux dans le traitement </w:t>
            </w:r>
            <w:proofErr w:type="gramStart"/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des migraine</w:t>
            </w:r>
            <w:proofErr w:type="gramEnd"/>
          </w:p>
          <w:p w:rsidR="00E2315B" w:rsidRDefault="00E2315B" w:rsidP="00E2315B">
            <w:pPr>
              <w:pStyle w:val="Paragraphedeliste"/>
              <w:ind w:left="54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315B" w:rsidRPr="00E2315B" w:rsidRDefault="00E2315B" w:rsidP="00E231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17h -18h30 Acupuncture et douleur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1" w:rsidRPr="007E069F" w:rsidRDefault="00BD0DC1" w:rsidP="00BD0DC1">
            <w:pPr>
              <w:spacing w:after="98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DC1" w:rsidRPr="007E069F" w:rsidRDefault="00472F2F" w:rsidP="00BD0DC1">
            <w:pPr>
              <w:spacing w:after="98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1h00</w:t>
            </w:r>
          </w:p>
          <w:p w:rsidR="00472F2F" w:rsidRPr="007E069F" w:rsidRDefault="00472F2F" w:rsidP="00BD0DC1">
            <w:pPr>
              <w:spacing w:after="98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2315B" w:rsidRDefault="00472F2F">
            <w:pPr>
              <w:spacing w:after="117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3h00</w:t>
            </w:r>
          </w:p>
          <w:p w:rsidR="00E2315B" w:rsidRDefault="00E2315B">
            <w:pPr>
              <w:spacing w:after="117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315B" w:rsidRDefault="00E2315B">
            <w:pPr>
              <w:spacing w:after="117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315B" w:rsidRDefault="00E2315B">
            <w:pPr>
              <w:spacing w:after="117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2F2F" w:rsidRPr="007E069F" w:rsidRDefault="00E2315B" w:rsidP="00E2315B">
            <w:pPr>
              <w:spacing w:after="117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1h30</w:t>
            </w:r>
          </w:p>
        </w:tc>
      </w:tr>
    </w:tbl>
    <w:p w:rsidR="001A46BC" w:rsidRPr="007E069F" w:rsidRDefault="008A5036">
      <w:pPr>
        <w:spacing w:after="0"/>
        <w:ind w:left="427"/>
        <w:rPr>
          <w:rFonts w:asciiTheme="minorHAnsi" w:hAnsiTheme="minorHAnsi" w:cstheme="minorHAnsi"/>
          <w:sz w:val="20"/>
          <w:szCs w:val="20"/>
        </w:rPr>
      </w:pPr>
      <w:r w:rsidRPr="007E06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5808" w:type="dxa"/>
        <w:tblInd w:w="319" w:type="dxa"/>
        <w:tblCellMar>
          <w:top w:w="6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08"/>
      </w:tblGrid>
      <w:tr w:rsidR="001A46BC" w:rsidRPr="007E069F" w:rsidTr="008C67C0">
        <w:trPr>
          <w:trHeight w:val="500"/>
        </w:trPr>
        <w:tc>
          <w:tcPr>
            <w:tcW w:w="5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A46BC" w:rsidRPr="007E069F" w:rsidRDefault="001A46BC" w:rsidP="008C6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Vendredi 04 Avril 2025 </w:t>
            </w:r>
          </w:p>
          <w:p w:rsidR="001A46BC" w:rsidRPr="007E069F" w:rsidRDefault="001A46BC" w:rsidP="008C6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Amphi Jean Dausset – Bat Jean Dausset RDC – Hôpital Cochin </w:t>
            </w:r>
          </w:p>
        </w:tc>
      </w:tr>
    </w:tbl>
    <w:p w:rsidR="001A46BC" w:rsidRPr="007E069F" w:rsidRDefault="001A46BC">
      <w:pPr>
        <w:spacing w:after="0"/>
        <w:ind w:left="42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43" w:type="dxa"/>
        <w:tblInd w:w="340" w:type="dxa"/>
        <w:tblCellMar>
          <w:top w:w="47" w:type="dxa"/>
          <w:bottom w:w="10" w:type="dxa"/>
          <w:right w:w="34" w:type="dxa"/>
        </w:tblCellMar>
        <w:tblLook w:val="04A0" w:firstRow="1" w:lastRow="0" w:firstColumn="1" w:lastColumn="0" w:noHBand="0" w:noVBand="1"/>
      </w:tblPr>
      <w:tblGrid>
        <w:gridCol w:w="2426"/>
        <w:gridCol w:w="3426"/>
        <w:gridCol w:w="2506"/>
        <w:gridCol w:w="985"/>
      </w:tblGrid>
      <w:tr w:rsidR="0015734B" w:rsidRPr="007E069F" w:rsidTr="007E069F">
        <w:trPr>
          <w:trHeight w:val="499"/>
        </w:trPr>
        <w:tc>
          <w:tcPr>
            <w:tcW w:w="2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Pr="007E069F" w:rsidRDefault="008A5036">
            <w:pPr>
              <w:ind w:lef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Intervenants </w:t>
            </w:r>
          </w:p>
        </w:tc>
        <w:tc>
          <w:tcPr>
            <w:tcW w:w="3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15734B" w:rsidRPr="007E069F" w:rsidRDefault="008A5036">
            <w:pPr>
              <w:ind w:right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Thèmes 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5734B" w:rsidRPr="007E069F" w:rsidRDefault="001573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Pr="007E069F" w:rsidRDefault="008A5036">
            <w:pPr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Durée </w:t>
            </w:r>
          </w:p>
        </w:tc>
      </w:tr>
      <w:tr w:rsidR="00BD0DC1" w:rsidRPr="007E069F" w:rsidTr="007E069F">
        <w:trPr>
          <w:trHeight w:val="13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1" w:rsidRPr="007E069F" w:rsidRDefault="00BD0DC1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0DC1" w:rsidRPr="007E069F" w:rsidRDefault="00BD0DC1" w:rsidP="00BD0DC1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D0DC1" w:rsidRPr="007E069F" w:rsidRDefault="00BD0DC1" w:rsidP="00BD0D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AP TROUVIN </w:t>
            </w:r>
          </w:p>
          <w:p w:rsidR="00BD0DC1" w:rsidRPr="007E069F" w:rsidRDefault="00BD0DC1">
            <w:pPr>
              <w:ind w:lef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D0DC1" w:rsidRPr="007E069F" w:rsidRDefault="00BD0DC1" w:rsidP="00BD0D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Frédéric MAILLARD  </w:t>
            </w:r>
          </w:p>
        </w:tc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1" w:rsidRPr="007E069F" w:rsidRDefault="00BD0DC1" w:rsidP="00BD0DC1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Matin</w:t>
            </w: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  <w:p w:rsidR="00BD0DC1" w:rsidRPr="007E069F" w:rsidRDefault="00BD0DC1" w:rsidP="00BD0DC1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9h - 11h00 - Pharmacologie de la douleur (1) : opioïdes Exercices cas cliniques / présentation de situation </w:t>
            </w:r>
          </w:p>
          <w:p w:rsidR="00263EBE" w:rsidRDefault="00263EBE" w:rsidP="00BD0DC1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DC1" w:rsidRPr="007E069F" w:rsidRDefault="00BD0DC1" w:rsidP="00BD0DC1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11h00-12h30 Douleurs provoquées par les soins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1" w:rsidRPr="007E069F" w:rsidRDefault="00BD0DC1" w:rsidP="00BD0D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DC1" w:rsidRPr="007E069F" w:rsidRDefault="00BD0DC1" w:rsidP="00BD0D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2h00</w:t>
            </w:r>
          </w:p>
          <w:p w:rsidR="00BD0DC1" w:rsidRPr="007E069F" w:rsidRDefault="00BD0DC1" w:rsidP="00BD0DC1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DC1" w:rsidRPr="007E069F" w:rsidRDefault="00BD0DC1" w:rsidP="00BD0DC1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1h30</w:t>
            </w:r>
          </w:p>
        </w:tc>
      </w:tr>
      <w:tr w:rsidR="0015734B" w:rsidRPr="007E069F" w:rsidTr="007E069F">
        <w:trPr>
          <w:trHeight w:val="2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Pr="007E069F" w:rsidRDefault="008A5036">
            <w:pPr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Déjeuner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5734B" w:rsidRPr="007E069F" w:rsidRDefault="008A5036">
            <w:pPr>
              <w:ind w:lef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Pr="007E069F" w:rsidRDefault="001573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Pr="007E069F" w:rsidRDefault="008A5036">
            <w:pPr>
              <w:ind w:left="1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1h30 </w:t>
            </w:r>
          </w:p>
        </w:tc>
      </w:tr>
      <w:tr w:rsidR="00E56A95" w:rsidRPr="007E069F" w:rsidTr="007E069F">
        <w:trPr>
          <w:trHeight w:val="13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95" w:rsidRPr="007E069F" w:rsidRDefault="00E56A95" w:rsidP="00E5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6A95" w:rsidRPr="007E069F" w:rsidRDefault="00E56A95" w:rsidP="00E5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M. LEVY SOUSSAN </w:t>
            </w:r>
          </w:p>
          <w:p w:rsidR="00E56A95" w:rsidRPr="00263EBE" w:rsidRDefault="00E56A95" w:rsidP="00E5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6A95" w:rsidRPr="007E069F" w:rsidRDefault="00263EBE" w:rsidP="008C6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EBE">
              <w:rPr>
                <w:b/>
              </w:rPr>
              <w:t>Pr Julien NIZARD</w:t>
            </w:r>
          </w:p>
        </w:tc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95" w:rsidRPr="007E069F" w:rsidRDefault="00E56A95" w:rsidP="00E56A95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06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Après midi</w:t>
            </w:r>
            <w:proofErr w:type="spellEnd"/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  <w:p w:rsidR="00E56A95" w:rsidRPr="007E069F" w:rsidRDefault="00E56A95" w:rsidP="00E56A95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14h00-16h00 Soins palliatifs et douleur</w:t>
            </w:r>
          </w:p>
          <w:p w:rsidR="00263EBE" w:rsidRDefault="00263EBE" w:rsidP="00E56A95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6A95" w:rsidRPr="007E069F" w:rsidRDefault="00E56A95" w:rsidP="00E56A95">
            <w:pPr>
              <w:tabs>
                <w:tab w:val="left" w:pos="2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16h-17h</w:t>
            </w:r>
            <w:r w:rsidR="008C67C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 xml:space="preserve"> Troubles musculo squelettiques et travail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95" w:rsidRPr="007E069F" w:rsidRDefault="00E56A95" w:rsidP="008C6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6A95" w:rsidRPr="007E069F" w:rsidRDefault="00E56A95" w:rsidP="008C67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2h00</w:t>
            </w:r>
          </w:p>
          <w:p w:rsidR="00E56A95" w:rsidRPr="007E069F" w:rsidRDefault="00E56A95" w:rsidP="008C67C0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6A95" w:rsidRPr="007E069F" w:rsidRDefault="00E56A95" w:rsidP="008C67C0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69F">
              <w:rPr>
                <w:rFonts w:asciiTheme="minorHAnsi" w:hAnsiTheme="minorHAnsi" w:cstheme="minorHAnsi"/>
                <w:sz w:val="20"/>
                <w:szCs w:val="20"/>
              </w:rPr>
              <w:t>1h30</w:t>
            </w:r>
          </w:p>
        </w:tc>
      </w:tr>
    </w:tbl>
    <w:p w:rsidR="0015734B" w:rsidRDefault="008A5036">
      <w:pPr>
        <w:spacing w:after="3"/>
        <w:ind w:left="427"/>
      </w:pPr>
      <w:r>
        <w:rPr>
          <w:sz w:val="24"/>
        </w:rPr>
        <w:lastRenderedPageBreak/>
        <w:t xml:space="preserve"> </w:t>
      </w:r>
    </w:p>
    <w:p w:rsidR="0015734B" w:rsidRPr="007E069F" w:rsidRDefault="008A5036">
      <w:pPr>
        <w:pStyle w:val="Titre3"/>
        <w:rPr>
          <w:rFonts w:asciiTheme="minorHAnsi" w:hAnsiTheme="minorHAnsi" w:cstheme="minorHAnsi"/>
          <w:szCs w:val="24"/>
        </w:rPr>
      </w:pPr>
      <w:r w:rsidRPr="007E069F">
        <w:rPr>
          <w:rFonts w:asciiTheme="minorHAnsi" w:hAnsiTheme="minorHAnsi" w:cstheme="minorHAnsi"/>
          <w:szCs w:val="24"/>
        </w:rPr>
        <w:t xml:space="preserve">MODULE 5 </w:t>
      </w:r>
    </w:p>
    <w:p w:rsidR="0015734B" w:rsidRPr="007E069F" w:rsidRDefault="001A46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0"/>
        <w:ind w:left="433" w:hanging="10"/>
        <w:jc w:val="center"/>
        <w:rPr>
          <w:rFonts w:asciiTheme="minorHAnsi" w:hAnsiTheme="minorHAnsi" w:cstheme="minorHAnsi"/>
          <w:sz w:val="24"/>
          <w:szCs w:val="24"/>
        </w:rPr>
      </w:pPr>
      <w:r w:rsidRPr="007E069F">
        <w:rPr>
          <w:rFonts w:asciiTheme="minorHAnsi" w:eastAsia="Arial" w:hAnsiTheme="minorHAnsi" w:cstheme="minorHAnsi"/>
          <w:color w:val="FFFFFF"/>
          <w:sz w:val="24"/>
          <w:szCs w:val="24"/>
        </w:rPr>
        <w:t>Dates : 15 &amp; 16 Mai 2025</w:t>
      </w:r>
      <w:r w:rsidR="008A5036" w:rsidRPr="007E069F">
        <w:rPr>
          <w:rFonts w:asciiTheme="minorHAnsi" w:eastAsia="Arial" w:hAnsiTheme="minorHAnsi" w:cstheme="minorHAnsi"/>
          <w:color w:val="FFFFFF"/>
          <w:sz w:val="24"/>
          <w:szCs w:val="24"/>
        </w:rPr>
        <w:t xml:space="preserve"> </w:t>
      </w:r>
    </w:p>
    <w:p w:rsidR="0015734B" w:rsidRPr="007E069F" w:rsidRDefault="008A5036" w:rsidP="001A46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"/>
        <w:ind w:left="433" w:hanging="10"/>
        <w:jc w:val="center"/>
        <w:rPr>
          <w:rFonts w:asciiTheme="minorHAnsi" w:hAnsiTheme="minorHAnsi" w:cstheme="minorHAnsi"/>
          <w:sz w:val="24"/>
          <w:szCs w:val="24"/>
        </w:rPr>
      </w:pPr>
      <w:r w:rsidRPr="007E069F">
        <w:rPr>
          <w:rFonts w:asciiTheme="minorHAnsi" w:eastAsia="Arial" w:hAnsiTheme="minorHAnsi" w:cstheme="minorHAnsi"/>
          <w:b/>
          <w:color w:val="FFFFFF"/>
          <w:sz w:val="24"/>
          <w:szCs w:val="24"/>
        </w:rPr>
        <w:t>DOULEURS POST-OPÉRATOIRES, TECHNIQUES LOCO-REGIONALES</w:t>
      </w:r>
    </w:p>
    <w:p w:rsidR="0015734B" w:rsidRPr="007E069F" w:rsidRDefault="008A5036" w:rsidP="001A46BC">
      <w:pPr>
        <w:pStyle w:val="Titre3"/>
        <w:rPr>
          <w:rFonts w:asciiTheme="minorHAnsi" w:hAnsiTheme="minorHAnsi" w:cstheme="minorHAnsi"/>
          <w:szCs w:val="24"/>
        </w:rPr>
      </w:pPr>
      <w:r w:rsidRPr="007E069F">
        <w:rPr>
          <w:rFonts w:asciiTheme="minorHAnsi" w:hAnsiTheme="minorHAnsi" w:cstheme="minorHAnsi"/>
          <w:szCs w:val="24"/>
        </w:rPr>
        <w:t>NEUROMODULATION, EDUCATION</w:t>
      </w:r>
    </w:p>
    <w:p w:rsidR="0015734B" w:rsidRPr="007E069F" w:rsidRDefault="008A5036" w:rsidP="001A46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8"/>
        <w:ind w:left="423"/>
        <w:jc w:val="center"/>
        <w:rPr>
          <w:rFonts w:asciiTheme="minorHAnsi" w:hAnsiTheme="minorHAnsi" w:cstheme="minorHAnsi"/>
          <w:sz w:val="24"/>
          <w:szCs w:val="24"/>
        </w:rPr>
      </w:pPr>
      <w:r w:rsidRPr="007E069F">
        <w:rPr>
          <w:rFonts w:asciiTheme="minorHAnsi" w:eastAsia="Arial" w:hAnsiTheme="minorHAnsi" w:cstheme="minorHAnsi"/>
          <w:b/>
          <w:color w:val="FFFFFF"/>
          <w:sz w:val="24"/>
          <w:szCs w:val="24"/>
        </w:rPr>
        <w:t>DOULEURS DE L’ENFANT ET DU SUJET AGE</w:t>
      </w:r>
    </w:p>
    <w:p w:rsidR="0015734B" w:rsidRDefault="008A5036">
      <w:pPr>
        <w:spacing w:after="26"/>
        <w:ind w:left="427"/>
      </w:pPr>
      <w:r>
        <w:rPr>
          <w:rFonts w:ascii="Arial" w:eastAsia="Arial" w:hAnsi="Arial" w:cs="Arial"/>
          <w:sz w:val="24"/>
        </w:rPr>
        <w:t xml:space="preserve"> </w:t>
      </w:r>
    </w:p>
    <w:p w:rsidR="0015734B" w:rsidRDefault="001A46BC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1"/>
        <w:ind w:left="422" w:hanging="10"/>
      </w:pPr>
      <w:r>
        <w:rPr>
          <w:b/>
        </w:rPr>
        <w:t>Jeudi 15 mai 2025</w:t>
      </w:r>
      <w:r w:rsidR="008A5036">
        <w:rPr>
          <w:b/>
        </w:rPr>
        <w:t xml:space="preserve"> </w:t>
      </w:r>
    </w:p>
    <w:p w:rsidR="0015734B" w:rsidRDefault="008A5036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1"/>
        <w:ind w:left="422" w:hanging="10"/>
      </w:pPr>
      <w:r>
        <w:rPr>
          <w:b/>
        </w:rPr>
        <w:t xml:space="preserve">Amphi Jean Dausset – Bat Jean Dausset RDC – Hôpital Cochin </w:t>
      </w:r>
    </w:p>
    <w:p w:rsidR="0015734B" w:rsidRDefault="008A5036">
      <w:pPr>
        <w:spacing w:after="0"/>
        <w:ind w:left="427"/>
      </w:pPr>
      <w:r>
        <w:rPr>
          <w:b/>
        </w:rPr>
        <w:t xml:space="preserve"> </w:t>
      </w:r>
    </w:p>
    <w:tbl>
      <w:tblPr>
        <w:tblStyle w:val="TableGrid"/>
        <w:tblW w:w="9482" w:type="dxa"/>
        <w:tblInd w:w="362" w:type="dxa"/>
        <w:tblCellMar>
          <w:top w:w="47" w:type="dxa"/>
          <w:left w:w="6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443"/>
        <w:gridCol w:w="6030"/>
        <w:gridCol w:w="1009"/>
      </w:tblGrid>
      <w:tr w:rsidR="0015734B" w:rsidTr="007E069F">
        <w:trPr>
          <w:trHeight w:val="36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7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5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4"/>
              <w:jc w:val="center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 w:rsidTr="007E069F">
        <w:trPr>
          <w:trHeight w:val="116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734B" w:rsidRDefault="008A5036">
            <w:pPr>
              <w:ind w:left="4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Dr Gabriel ABITBOL 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>Dr François LECOMTE</w:t>
            </w:r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u w:val="single" w:color="000000"/>
              </w:rPr>
              <w:t>Matin</w:t>
            </w:r>
            <w:r>
              <w:t xml:space="preserve"> :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r>
              <w:t xml:space="preserve">09h-11h : Douleurs en gériatrie 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r>
              <w:t xml:space="preserve">11h -12h30 : Douleurs aux urgences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spacing w:after="77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41"/>
              <w:jc w:val="center"/>
            </w:pPr>
            <w:r>
              <w:t xml:space="preserve">2h </w:t>
            </w:r>
          </w:p>
          <w:p w:rsidR="0015734B" w:rsidRDefault="008A5036">
            <w:pPr>
              <w:spacing w:after="321"/>
              <w:ind w:left="48"/>
              <w:jc w:val="center"/>
            </w:pPr>
            <w:r>
              <w:rPr>
                <w:sz w:val="2"/>
              </w:rPr>
              <w:t xml:space="preserve"> </w:t>
            </w:r>
          </w:p>
          <w:p w:rsidR="0015734B" w:rsidRDefault="008A5036">
            <w:pPr>
              <w:ind w:left="45"/>
              <w:jc w:val="center"/>
            </w:pPr>
            <w:r>
              <w:t>1h30</w:t>
            </w:r>
            <w:r>
              <w:rPr>
                <w:sz w:val="24"/>
              </w:rPr>
              <w:t xml:space="preserve"> </w:t>
            </w:r>
          </w:p>
        </w:tc>
      </w:tr>
      <w:tr w:rsidR="0015734B" w:rsidTr="007E069F">
        <w:trPr>
          <w:trHeight w:val="24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15734B" w:rsidRDefault="008A5036">
            <w:pPr>
              <w:ind w:left="4"/>
            </w:pPr>
            <w:r>
              <w:rPr>
                <w:b/>
              </w:rPr>
              <w:t xml:space="preserve">Déjeuner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7"/>
            </w:pPr>
            <w:r>
              <w:rPr>
                <w:b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61"/>
              <w:jc w:val="center"/>
            </w:pPr>
            <w:r>
              <w:t xml:space="preserve">1h </w:t>
            </w:r>
          </w:p>
        </w:tc>
      </w:tr>
      <w:tr w:rsidR="0015734B" w:rsidTr="007E069F">
        <w:trPr>
          <w:trHeight w:val="123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734B" w:rsidRDefault="008A5036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Dr Marc LEVEQUE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 </w:t>
            </w:r>
          </w:p>
          <w:p w:rsidR="0015734B" w:rsidRDefault="008A5036">
            <w:pPr>
              <w:ind w:left="4"/>
            </w:pPr>
            <w:proofErr w:type="spellStart"/>
            <w:r>
              <w:rPr>
                <w:b/>
              </w:rPr>
              <w:t>Raafet</w:t>
            </w:r>
            <w:proofErr w:type="spellEnd"/>
            <w:r>
              <w:rPr>
                <w:b/>
              </w:rPr>
              <w:t xml:space="preserve"> SAHNOUNI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u w:val="single" w:color="000000"/>
              </w:rPr>
              <w:t>Après-midi</w:t>
            </w:r>
            <w:r>
              <w:t xml:space="preserve"> :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r>
              <w:t xml:space="preserve">14h00-15h30 : </w:t>
            </w:r>
            <w:proofErr w:type="spellStart"/>
            <w:r>
              <w:t>Neuromodulation</w:t>
            </w:r>
            <w:proofErr w:type="spellEnd"/>
            <w:r>
              <w:t xml:space="preserve"> et douleur  </w:t>
            </w:r>
          </w:p>
          <w:p w:rsidR="0015734B" w:rsidRDefault="008A5036">
            <w:r>
              <w:rPr>
                <w:sz w:val="24"/>
              </w:rPr>
              <w:t xml:space="preserve"> </w:t>
            </w:r>
          </w:p>
          <w:p w:rsidR="0015734B" w:rsidRDefault="008A5036">
            <w:r>
              <w:rPr>
                <w:sz w:val="24"/>
              </w:rPr>
              <w:t xml:space="preserve">15H30-16H30 : Expérience jeune patient expert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34B" w:rsidRDefault="008A5036">
            <w:pPr>
              <w:spacing w:after="98"/>
              <w:ind w:left="107"/>
              <w:jc w:val="center"/>
            </w:pPr>
            <w:r>
              <w:t xml:space="preserve"> </w:t>
            </w:r>
          </w:p>
          <w:p w:rsidR="0015734B" w:rsidRDefault="008A5036">
            <w:pPr>
              <w:ind w:left="59"/>
              <w:jc w:val="center"/>
            </w:pPr>
            <w:r>
              <w:t xml:space="preserve">1h30 </w:t>
            </w:r>
          </w:p>
          <w:p w:rsidR="0015734B" w:rsidRDefault="008A5036">
            <w:pPr>
              <w:spacing w:after="289"/>
              <w:ind w:left="67"/>
              <w:jc w:val="center"/>
            </w:pPr>
            <w:r>
              <w:rPr>
                <w:sz w:val="4"/>
              </w:rPr>
              <w:t xml:space="preserve"> </w:t>
            </w:r>
          </w:p>
          <w:p w:rsidR="0015734B" w:rsidRDefault="008A5036">
            <w:pPr>
              <w:spacing w:after="117"/>
              <w:ind w:left="61"/>
              <w:jc w:val="center"/>
            </w:pPr>
            <w:r>
              <w:t xml:space="preserve">1h </w:t>
            </w:r>
          </w:p>
          <w:p w:rsidR="0015734B" w:rsidRDefault="008A5036">
            <w:pPr>
              <w:ind w:left="1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>
      <w:pPr>
        <w:spacing w:after="16"/>
        <w:ind w:left="427"/>
      </w:pPr>
      <w:r>
        <w:rPr>
          <w:b/>
        </w:rPr>
        <w:t xml:space="preserve"> </w:t>
      </w:r>
    </w:p>
    <w:p w:rsidR="0015734B" w:rsidRDefault="001A46BC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1"/>
        <w:ind w:left="422" w:hanging="10"/>
      </w:pPr>
      <w:r>
        <w:rPr>
          <w:b/>
        </w:rPr>
        <w:t>Vendredi 16 mai 2025</w:t>
      </w:r>
      <w:r w:rsidR="008A5036">
        <w:rPr>
          <w:b/>
        </w:rPr>
        <w:t xml:space="preserve"> </w:t>
      </w:r>
    </w:p>
    <w:p w:rsidR="0015734B" w:rsidRDefault="008A5036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1"/>
        <w:ind w:left="422" w:hanging="10"/>
      </w:pPr>
      <w:r>
        <w:rPr>
          <w:b/>
        </w:rPr>
        <w:t xml:space="preserve"> Amphi Jean Dausset – Bat Jean Dausset RDC – Hôpital Cochin </w:t>
      </w:r>
    </w:p>
    <w:p w:rsidR="0015734B" w:rsidRDefault="008A5036">
      <w:pPr>
        <w:spacing w:after="0"/>
        <w:ind w:left="427"/>
      </w:pPr>
      <w:r>
        <w:rPr>
          <w:sz w:val="8"/>
        </w:rPr>
        <w:t xml:space="preserve"> </w:t>
      </w:r>
    </w:p>
    <w:tbl>
      <w:tblPr>
        <w:tblStyle w:val="TableGrid"/>
        <w:tblW w:w="9556" w:type="dxa"/>
        <w:tblInd w:w="362" w:type="dxa"/>
        <w:tblCellMar>
          <w:top w:w="4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6051"/>
        <w:gridCol w:w="1134"/>
      </w:tblGrid>
      <w:tr w:rsidR="0015734B" w:rsidTr="00953F7C">
        <w:trPr>
          <w:trHeight w:val="4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7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5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4"/>
              <w:jc w:val="center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 w:rsidTr="00953F7C">
        <w:trPr>
          <w:trHeight w:val="68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734B" w:rsidRDefault="008A5036">
            <w:pPr>
              <w:ind w:left="4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Dr Yacine HADJIAT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u w:val="single" w:color="000000"/>
              </w:rPr>
              <w:t>Matin</w:t>
            </w:r>
            <w:r>
              <w:t xml:space="preserve"> : </w:t>
            </w:r>
          </w:p>
          <w:p w:rsidR="0015734B" w:rsidRDefault="008A5036">
            <w:r>
              <w:t xml:space="preserve">10h-12h Santé digitale et douleur </w:t>
            </w:r>
          </w:p>
          <w:p w:rsidR="0015734B" w:rsidRDefault="008A5036" w:rsidP="007E069F">
            <w:pPr>
              <w:spacing w:after="98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7C" w:rsidRDefault="00953F7C" w:rsidP="007E069F">
            <w:pPr>
              <w:spacing w:after="96"/>
              <w:ind w:left="42"/>
              <w:jc w:val="center"/>
              <w:rPr>
                <w:sz w:val="24"/>
              </w:rPr>
            </w:pPr>
          </w:p>
          <w:p w:rsidR="0015734B" w:rsidRPr="00953F7C" w:rsidRDefault="008A5036" w:rsidP="007E069F">
            <w:pPr>
              <w:spacing w:after="96"/>
              <w:ind w:left="42"/>
              <w:jc w:val="center"/>
            </w:pPr>
            <w:r w:rsidRPr="00953F7C">
              <w:rPr>
                <w:sz w:val="24"/>
              </w:rPr>
              <w:t xml:space="preserve">2h </w:t>
            </w:r>
          </w:p>
        </w:tc>
      </w:tr>
      <w:tr w:rsidR="0015734B" w:rsidTr="00953F7C">
        <w:trPr>
          <w:trHeight w:val="28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15734B" w:rsidRDefault="008A5036">
            <w:pPr>
              <w:ind w:left="4"/>
            </w:pPr>
            <w:r>
              <w:rPr>
                <w:b/>
              </w:rPr>
              <w:t xml:space="preserve">Déjeuner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7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5734B" w:rsidRDefault="008A5036">
            <w:pPr>
              <w:ind w:left="59"/>
              <w:jc w:val="center"/>
            </w:pPr>
            <w:r>
              <w:t xml:space="preserve">1h30 </w:t>
            </w:r>
          </w:p>
        </w:tc>
      </w:tr>
      <w:tr w:rsidR="0015734B" w:rsidTr="00953F7C">
        <w:trPr>
          <w:trHeight w:val="98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734B" w:rsidRDefault="008A5036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  <w:p w:rsidR="0015734B" w:rsidRDefault="008A5036">
            <w:pPr>
              <w:ind w:left="4"/>
            </w:pPr>
            <w:r>
              <w:rPr>
                <w:b/>
              </w:rPr>
              <w:t xml:space="preserve">Pr Frédéric AUBRUN </w:t>
            </w:r>
          </w:p>
          <w:p w:rsidR="0015734B" w:rsidRDefault="0015734B">
            <w:pPr>
              <w:ind w:left="4"/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r>
              <w:rPr>
                <w:u w:val="single" w:color="000000"/>
              </w:rPr>
              <w:t>Après-midi</w:t>
            </w:r>
            <w:r>
              <w:t xml:space="preserve"> :  </w:t>
            </w:r>
          </w:p>
          <w:p w:rsidR="0015734B" w:rsidRDefault="008A5036">
            <w:r>
              <w:t xml:space="preserve">14h-17h  </w:t>
            </w:r>
          </w:p>
          <w:p w:rsidR="0015734B" w:rsidRDefault="008A5036">
            <w:r>
              <w:t xml:space="preserve">-Douleurs post-opératoires </w:t>
            </w:r>
          </w:p>
          <w:p w:rsidR="0015734B" w:rsidRDefault="008A5036">
            <w:r>
              <w:t xml:space="preserve">-Analgésie </w:t>
            </w:r>
            <w:proofErr w:type="spellStart"/>
            <w:r>
              <w:t>loco-régionale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spacing w:after="107"/>
              <w:ind w:left="4"/>
            </w:pPr>
            <w:r>
              <w:t xml:space="preserve"> </w:t>
            </w:r>
          </w:p>
          <w:p w:rsidR="0015734B" w:rsidRDefault="008A5036">
            <w:pPr>
              <w:ind w:left="61"/>
              <w:jc w:val="center"/>
            </w:pPr>
            <w:r>
              <w:t>3h</w:t>
            </w: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 w:rsidP="007E069F">
      <w:pPr>
        <w:spacing w:after="0"/>
        <w:ind w:left="427"/>
      </w:pPr>
      <w:r>
        <w:rPr>
          <w:rFonts w:ascii="Arial" w:eastAsia="Arial" w:hAnsi="Arial" w:cs="Arial"/>
          <w:i/>
          <w:sz w:val="24"/>
        </w:rPr>
        <w:t xml:space="preserve">  </w:t>
      </w:r>
    </w:p>
    <w:p w:rsidR="0015734B" w:rsidRDefault="008A5036" w:rsidP="007E069F">
      <w:pPr>
        <w:pStyle w:val="Titre3"/>
        <w:spacing w:after="0"/>
        <w:ind w:left="457" w:firstLine="0"/>
      </w:pPr>
      <w:r>
        <w:rPr>
          <w:sz w:val="32"/>
        </w:rPr>
        <w:lastRenderedPageBreak/>
        <w:t>ATELIERS</w:t>
      </w:r>
    </w:p>
    <w:p w:rsidR="0015734B" w:rsidRDefault="0015734B" w:rsidP="007E06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"/>
        <w:ind w:left="457"/>
        <w:jc w:val="center"/>
      </w:pPr>
    </w:p>
    <w:p w:rsidR="0015734B" w:rsidRDefault="008A5036" w:rsidP="007E06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"/>
        <w:ind w:left="467" w:hanging="10"/>
        <w:jc w:val="center"/>
      </w:pPr>
      <w:r>
        <w:rPr>
          <w:rFonts w:ascii="Arial" w:eastAsia="Arial" w:hAnsi="Arial" w:cs="Arial"/>
          <w:b/>
          <w:color w:val="FFFFFF"/>
          <w:sz w:val="24"/>
        </w:rPr>
        <w:t>Lieu : AMPHI DAUSSET – BAT J. DAUSSET – RDC – HOP. COCHIN</w:t>
      </w:r>
    </w:p>
    <w:p w:rsidR="0015734B" w:rsidRDefault="0015734B" w:rsidP="007E06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/>
        <w:ind w:left="457"/>
        <w:jc w:val="center"/>
      </w:pPr>
    </w:p>
    <w:p w:rsidR="0015734B" w:rsidRDefault="0015734B" w:rsidP="007E069F">
      <w:pPr>
        <w:spacing w:after="26"/>
        <w:ind w:left="427"/>
        <w:jc w:val="center"/>
      </w:pPr>
    </w:p>
    <w:p w:rsidR="0015734B" w:rsidRDefault="008C67C0" w:rsidP="007E069F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1"/>
        <w:ind w:left="257" w:hanging="10"/>
      </w:pPr>
      <w:r>
        <w:rPr>
          <w:b/>
        </w:rPr>
        <w:t xml:space="preserve">Vendredi 07 </w:t>
      </w:r>
      <w:r w:rsidR="002E6F7B">
        <w:rPr>
          <w:b/>
        </w:rPr>
        <w:t>Février 2025</w:t>
      </w:r>
    </w:p>
    <w:p w:rsidR="0015734B" w:rsidRDefault="008A5036">
      <w:pPr>
        <w:spacing w:after="0"/>
        <w:ind w:left="427"/>
      </w:pPr>
      <w:r>
        <w:rPr>
          <w:b/>
        </w:rPr>
        <w:t xml:space="preserve"> </w:t>
      </w:r>
    </w:p>
    <w:tbl>
      <w:tblPr>
        <w:tblStyle w:val="TableGrid"/>
        <w:tblW w:w="9353" w:type="dxa"/>
        <w:tblInd w:w="362" w:type="dxa"/>
        <w:tblCellMar>
          <w:left w:w="7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5953"/>
        <w:gridCol w:w="990"/>
      </w:tblGrid>
      <w:tr w:rsidR="0015734B">
        <w:trPr>
          <w:trHeight w:val="5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1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>
        <w:trPr>
          <w:trHeight w:val="1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r>
              <w:rPr>
                <w:b/>
              </w:rPr>
              <w:t xml:space="preserve">Dr Jean-Marc </w:t>
            </w:r>
          </w:p>
          <w:p w:rsidR="0015734B" w:rsidRDefault="008A5036">
            <w:r>
              <w:rPr>
                <w:b/>
              </w:rPr>
              <w:t xml:space="preserve">BENHAIEM  </w:t>
            </w:r>
          </w:p>
          <w:p w:rsidR="0015734B" w:rsidRDefault="008A5036"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C67C0">
            <w:r>
              <w:t>15h-18</w:t>
            </w:r>
            <w:r w:rsidR="008A5036">
              <w:t xml:space="preserve">h Hypnose dans la douleur </w:t>
            </w:r>
          </w:p>
          <w:p w:rsidR="0015734B" w:rsidRDefault="008A5036">
            <w:r>
              <w:t xml:space="preserve"> </w:t>
            </w:r>
          </w:p>
          <w:p w:rsidR="0015734B" w:rsidRDefault="008A5036">
            <w:r>
              <w:rPr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34B" w:rsidRDefault="00F93CC1" w:rsidP="00F93CC1">
            <w:pPr>
              <w:spacing w:line="276" w:lineRule="auto"/>
              <w:jc w:val="center"/>
            </w:pPr>
            <w:r>
              <w:t>3</w:t>
            </w:r>
            <w:r w:rsidR="008A5036">
              <w:t>h</w:t>
            </w:r>
          </w:p>
        </w:tc>
      </w:tr>
    </w:tbl>
    <w:p w:rsidR="0015734B" w:rsidRDefault="008A5036">
      <w:pPr>
        <w:spacing w:after="19"/>
        <w:ind w:left="427"/>
      </w:pPr>
      <w:r>
        <w:t xml:space="preserve"> </w:t>
      </w:r>
    </w:p>
    <w:p w:rsidR="0015734B" w:rsidRDefault="007E069F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1"/>
        <w:ind w:left="257" w:hanging="10"/>
      </w:pPr>
      <w:r>
        <w:rPr>
          <w:b/>
        </w:rPr>
        <w:t>Lundi 17 mars 2025</w:t>
      </w:r>
      <w:r w:rsidR="008A5036">
        <w:rPr>
          <w:b/>
        </w:rPr>
        <w:t xml:space="preserve">  </w:t>
      </w:r>
    </w:p>
    <w:p w:rsidR="0015734B" w:rsidRDefault="008A5036">
      <w:pPr>
        <w:spacing w:after="0"/>
        <w:ind w:left="427"/>
      </w:pPr>
      <w:r>
        <w:t xml:space="preserve"> </w:t>
      </w:r>
    </w:p>
    <w:tbl>
      <w:tblPr>
        <w:tblStyle w:val="TableGrid"/>
        <w:tblW w:w="9353" w:type="dxa"/>
        <w:tblInd w:w="362" w:type="dxa"/>
        <w:tblCellMar>
          <w:left w:w="70" w:type="dxa"/>
          <w:bottom w:w="126" w:type="dxa"/>
          <w:right w:w="43" w:type="dxa"/>
        </w:tblCellMar>
        <w:tblLook w:val="04A0" w:firstRow="1" w:lastRow="0" w:firstColumn="1" w:lastColumn="0" w:noHBand="0" w:noVBand="1"/>
      </w:tblPr>
      <w:tblGrid>
        <w:gridCol w:w="2410"/>
        <w:gridCol w:w="5953"/>
        <w:gridCol w:w="990"/>
      </w:tblGrid>
      <w:tr w:rsidR="0015734B">
        <w:trPr>
          <w:trHeight w:val="5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1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>
        <w:trPr>
          <w:trHeight w:val="1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r>
              <w:rPr>
                <w:b/>
              </w:rPr>
              <w:t xml:space="preserve">Equipe enseignante douleur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pPr>
              <w:jc w:val="both"/>
            </w:pPr>
            <w:r>
              <w:t xml:space="preserve">13h-18h Présentations de cas par les étudiants (1) inscription sur </w:t>
            </w:r>
          </w:p>
          <w:p w:rsidR="0015734B" w:rsidRDefault="008A5036">
            <w:r>
              <w:t>liste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34B" w:rsidRDefault="008A5036">
            <w:pPr>
              <w:ind w:left="1"/>
            </w:pPr>
            <w:r>
              <w:t>5h</w:t>
            </w: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>
      <w:pPr>
        <w:spacing w:after="19"/>
        <w:ind w:left="427"/>
      </w:pPr>
      <w:r>
        <w:t xml:space="preserve"> </w:t>
      </w:r>
    </w:p>
    <w:p w:rsidR="0015734B" w:rsidRDefault="007E069F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1"/>
        <w:ind w:left="257" w:hanging="10"/>
      </w:pPr>
      <w:r>
        <w:rPr>
          <w:b/>
        </w:rPr>
        <w:t>Mercredi 2 Avril 2025</w:t>
      </w:r>
      <w:r w:rsidR="008A5036">
        <w:t xml:space="preserve"> </w:t>
      </w:r>
    </w:p>
    <w:p w:rsidR="0015734B" w:rsidRDefault="008A5036">
      <w:pPr>
        <w:spacing w:after="0"/>
        <w:ind w:left="427"/>
      </w:pPr>
      <w:r>
        <w:t xml:space="preserve"> </w:t>
      </w:r>
    </w:p>
    <w:tbl>
      <w:tblPr>
        <w:tblStyle w:val="TableGrid"/>
        <w:tblW w:w="9353" w:type="dxa"/>
        <w:tblInd w:w="362" w:type="dxa"/>
        <w:tblCellMar>
          <w:top w:w="49" w:type="dxa"/>
          <w:left w:w="70" w:type="dxa"/>
          <w:bottom w:w="12" w:type="dxa"/>
          <w:right w:w="43" w:type="dxa"/>
        </w:tblCellMar>
        <w:tblLook w:val="04A0" w:firstRow="1" w:lastRow="0" w:firstColumn="1" w:lastColumn="0" w:noHBand="0" w:noVBand="1"/>
      </w:tblPr>
      <w:tblGrid>
        <w:gridCol w:w="2410"/>
        <w:gridCol w:w="5953"/>
        <w:gridCol w:w="990"/>
      </w:tblGrid>
      <w:tr w:rsidR="0015734B">
        <w:trPr>
          <w:trHeight w:val="5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1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>
        <w:trPr>
          <w:trHeight w:val="8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>
            <w:r>
              <w:rPr>
                <w:b/>
              </w:rPr>
              <w:t>Equipe enseignante douleur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spacing w:after="13" w:line="229" w:lineRule="auto"/>
            </w:pPr>
            <w:r>
              <w:t>13h-18h Présentations de cas par les étudiants (2) inscription sur liste</w:t>
            </w:r>
            <w:r>
              <w:rPr>
                <w:sz w:val="24"/>
              </w:rPr>
              <w:t xml:space="preserve"> </w:t>
            </w:r>
          </w:p>
          <w:p w:rsidR="0015734B" w:rsidRDefault="008A5036">
            <w:r>
              <w:rPr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34B" w:rsidRDefault="008A5036">
            <w:pPr>
              <w:ind w:left="1"/>
            </w:pPr>
            <w:r>
              <w:t>5h</w:t>
            </w: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>
      <w:pPr>
        <w:spacing w:after="19"/>
        <w:ind w:left="427"/>
      </w:pPr>
      <w:r>
        <w:t xml:space="preserve"> </w:t>
      </w:r>
    </w:p>
    <w:p w:rsidR="0015734B" w:rsidRDefault="007E069F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BFBFBF"/>
        <w:spacing w:after="64"/>
        <w:ind w:left="257" w:hanging="10"/>
      </w:pPr>
      <w:r>
        <w:rPr>
          <w:b/>
        </w:rPr>
        <w:t>Mercredi 14 mai 2025</w:t>
      </w:r>
      <w:r w:rsidR="008A5036">
        <w:rPr>
          <w:b/>
        </w:rPr>
        <w:t xml:space="preserve"> </w:t>
      </w:r>
    </w:p>
    <w:tbl>
      <w:tblPr>
        <w:tblStyle w:val="TableGrid"/>
        <w:tblW w:w="9424" w:type="dxa"/>
        <w:tblInd w:w="253" w:type="dxa"/>
        <w:tblCellMar>
          <w:top w:w="4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5554"/>
        <w:gridCol w:w="991"/>
      </w:tblGrid>
      <w:tr w:rsidR="0015734B">
        <w:trPr>
          <w:trHeight w:val="51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7"/>
              <w:jc w:val="center"/>
            </w:pPr>
            <w:r>
              <w:rPr>
                <w:b/>
              </w:rPr>
              <w:t>Intervenants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8"/>
              <w:jc w:val="center"/>
            </w:pPr>
            <w:r>
              <w:rPr>
                <w:b/>
              </w:rPr>
              <w:t>Thèmes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5734B" w:rsidRDefault="008A5036">
            <w:pPr>
              <w:ind w:left="45"/>
              <w:jc w:val="center"/>
            </w:pPr>
            <w:r>
              <w:rPr>
                <w:b/>
              </w:rPr>
              <w:t>Durée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5734B">
        <w:trPr>
          <w:trHeight w:val="84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4B" w:rsidRDefault="008A5036" w:rsidP="002E6F7B">
            <w:r>
              <w:rPr>
                <w:b/>
              </w:rPr>
              <w:t xml:space="preserve">Dr </w:t>
            </w:r>
            <w:r w:rsidR="002E6F7B">
              <w:rPr>
                <w:b/>
              </w:rPr>
              <w:t>Marion </w:t>
            </w:r>
            <w:r w:rsidR="00F93CC1" w:rsidRPr="00F93CC1">
              <w:rPr>
                <w:b/>
              </w:rPr>
              <w:t>REVILLOT-TIROT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1"/>
            </w:pPr>
            <w:r>
              <w:t xml:space="preserve">14h-17h00 </w:t>
            </w:r>
            <w:r>
              <w:rPr>
                <w:b/>
              </w:rPr>
              <w:t xml:space="preserve">: </w:t>
            </w:r>
          </w:p>
          <w:p w:rsidR="0015734B" w:rsidRDefault="002E6F7B" w:rsidP="00F93CC1">
            <w:pPr>
              <w:ind w:left="1"/>
            </w:pPr>
            <w:r>
              <w:t>Douleurs psychiatriques </w:t>
            </w:r>
            <w:bookmarkStart w:id="0" w:name="_GoBack"/>
            <w:bookmarkEnd w:id="0"/>
            <w:r w:rsidR="008A5036"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4B" w:rsidRDefault="008A5036">
            <w:pPr>
              <w:ind w:left="99"/>
              <w:jc w:val="center"/>
            </w:pPr>
            <w:r>
              <w:rPr>
                <w:sz w:val="24"/>
              </w:rPr>
              <w:t xml:space="preserve"> </w:t>
            </w:r>
          </w:p>
          <w:p w:rsidR="0015734B" w:rsidRDefault="008A5036">
            <w:pPr>
              <w:ind w:left="1"/>
            </w:pPr>
            <w:r>
              <w:t>3h30</w:t>
            </w:r>
            <w:r>
              <w:rPr>
                <w:sz w:val="24"/>
              </w:rPr>
              <w:t xml:space="preserve"> </w:t>
            </w:r>
          </w:p>
        </w:tc>
      </w:tr>
    </w:tbl>
    <w:p w:rsidR="0015734B" w:rsidRDefault="008A5036">
      <w:pPr>
        <w:spacing w:after="0"/>
        <w:ind w:left="498"/>
        <w:jc w:val="center"/>
      </w:pPr>
      <w:r>
        <w:rPr>
          <w:b/>
          <w:sz w:val="32"/>
        </w:rPr>
        <w:t xml:space="preserve"> </w:t>
      </w:r>
    </w:p>
    <w:p w:rsidR="0015734B" w:rsidRDefault="008A5036">
      <w:pPr>
        <w:spacing w:after="0"/>
        <w:ind w:left="498"/>
        <w:jc w:val="center"/>
      </w:pPr>
      <w:r>
        <w:rPr>
          <w:b/>
          <w:sz w:val="32"/>
        </w:rPr>
        <w:t xml:space="preserve"> </w:t>
      </w:r>
    </w:p>
    <w:p w:rsidR="0015734B" w:rsidRDefault="008A5036">
      <w:pPr>
        <w:spacing w:after="0"/>
        <w:ind w:left="498"/>
        <w:jc w:val="center"/>
      </w:pPr>
      <w:r>
        <w:rPr>
          <w:b/>
          <w:sz w:val="32"/>
        </w:rPr>
        <w:t xml:space="preserve"> </w:t>
      </w:r>
    </w:p>
    <w:p w:rsidR="0015734B" w:rsidRDefault="008A5036">
      <w:pPr>
        <w:spacing w:after="0"/>
        <w:ind w:left="498"/>
        <w:jc w:val="center"/>
      </w:pPr>
      <w:r>
        <w:rPr>
          <w:b/>
          <w:sz w:val="32"/>
        </w:rPr>
        <w:lastRenderedPageBreak/>
        <w:t xml:space="preserve"> </w:t>
      </w:r>
    </w:p>
    <w:p w:rsidR="0015734B" w:rsidRDefault="008A5036">
      <w:pPr>
        <w:pStyle w:val="Titre1"/>
        <w:ind w:left="432" w:right="0"/>
      </w:pPr>
      <w:r>
        <w:t xml:space="preserve">Diplôme Universitaire 2023-2024 </w:t>
      </w:r>
    </w:p>
    <w:p w:rsidR="0015734B" w:rsidRDefault="008A5036">
      <w:pPr>
        <w:spacing w:after="0"/>
        <w:ind w:left="698" w:hanging="10"/>
      </w:pPr>
      <w:r>
        <w:rPr>
          <w:rFonts w:ascii="Arial" w:eastAsia="Arial" w:hAnsi="Arial" w:cs="Arial"/>
          <w:b/>
          <w:color w:val="CF012C"/>
          <w:sz w:val="36"/>
        </w:rPr>
        <w:t xml:space="preserve">Douleurs aigues et chroniques pour les médecins </w:t>
      </w:r>
    </w:p>
    <w:p w:rsidR="0015734B" w:rsidRDefault="008A5036">
      <w:pPr>
        <w:spacing w:after="0"/>
        <w:ind w:left="498"/>
        <w:jc w:val="center"/>
      </w:pPr>
      <w:r>
        <w:rPr>
          <w:b/>
          <w:sz w:val="32"/>
        </w:rPr>
        <w:t xml:space="preserve"> </w:t>
      </w:r>
    </w:p>
    <w:p w:rsidR="0015734B" w:rsidRDefault="008A5036">
      <w:pPr>
        <w:spacing w:after="0"/>
        <w:ind w:left="498"/>
        <w:jc w:val="center"/>
      </w:pPr>
      <w:r>
        <w:rPr>
          <w:b/>
          <w:sz w:val="32"/>
        </w:rPr>
        <w:t xml:space="preserve"> </w:t>
      </w:r>
    </w:p>
    <w:p w:rsidR="0015734B" w:rsidRDefault="008A5036">
      <w:pPr>
        <w:spacing w:after="0"/>
        <w:ind w:left="498"/>
        <w:jc w:val="center"/>
      </w:pPr>
      <w:r>
        <w:rPr>
          <w:b/>
          <w:sz w:val="32"/>
        </w:rPr>
        <w:t xml:space="preserve"> </w:t>
      </w:r>
    </w:p>
    <w:p w:rsidR="0015734B" w:rsidRDefault="008A5036">
      <w:pPr>
        <w:ind w:left="498"/>
        <w:jc w:val="center"/>
      </w:pPr>
      <w:r>
        <w:rPr>
          <w:b/>
          <w:sz w:val="32"/>
        </w:rPr>
        <w:t xml:space="preserve"> </w:t>
      </w:r>
    </w:p>
    <w:p w:rsidR="0015734B" w:rsidRDefault="008A5036">
      <w:pPr>
        <w:spacing w:after="0"/>
        <w:ind w:left="438" w:hanging="10"/>
        <w:jc w:val="center"/>
      </w:pPr>
      <w:r>
        <w:rPr>
          <w:b/>
          <w:sz w:val="52"/>
        </w:rPr>
        <w:t xml:space="preserve">EXAMEN </w:t>
      </w:r>
    </w:p>
    <w:p w:rsidR="0015734B" w:rsidRDefault="007E069F">
      <w:pPr>
        <w:spacing w:after="0"/>
        <w:ind w:left="438" w:right="1" w:hanging="10"/>
        <w:jc w:val="center"/>
      </w:pPr>
      <w:r>
        <w:rPr>
          <w:b/>
          <w:sz w:val="52"/>
        </w:rPr>
        <w:t>Vendredi 6 juin 2025</w:t>
      </w:r>
      <w:r w:rsidR="008A5036">
        <w:rPr>
          <w:b/>
          <w:sz w:val="52"/>
        </w:rPr>
        <w:t xml:space="preserve"> De 9 h à 10 h </w:t>
      </w:r>
    </w:p>
    <w:p w:rsidR="0015734B" w:rsidRDefault="008A5036">
      <w:pPr>
        <w:spacing w:after="0"/>
        <w:ind w:left="426"/>
        <w:jc w:val="center"/>
      </w:pPr>
      <w:r>
        <w:rPr>
          <w:b/>
          <w:i/>
          <w:color w:val="2E74B5"/>
          <w:sz w:val="40"/>
        </w:rPr>
        <w:t xml:space="preserve">Amphi Jean Dausset - Cochin </w:t>
      </w:r>
    </w:p>
    <w:sectPr w:rsidR="0015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6" w:right="1411" w:bottom="1518" w:left="989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C0" w:rsidRDefault="008C67C0">
      <w:pPr>
        <w:spacing w:after="0" w:line="240" w:lineRule="auto"/>
      </w:pPr>
      <w:r>
        <w:separator/>
      </w:r>
    </w:p>
  </w:endnote>
  <w:endnote w:type="continuationSeparator" w:id="0">
    <w:p w:rsidR="008C67C0" w:rsidRDefault="008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C0" w:rsidRDefault="008C67C0">
    <w:pPr>
      <w:spacing w:after="0"/>
      <w:ind w:left="4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CC1" w:rsidRPr="00F93CC1">
      <w:rPr>
        <w:noProof/>
        <w:color w:val="5B9BD5"/>
      </w:rPr>
      <w:t>8</w:t>
    </w:r>
    <w:r>
      <w:rPr>
        <w:color w:val="5B9BD5"/>
      </w:rPr>
      <w:fldChar w:fldCharType="end"/>
    </w:r>
    <w:r>
      <w:rPr>
        <w:color w:val="5B9BD5"/>
      </w:rPr>
      <w:t xml:space="preserve"> </w:t>
    </w:r>
  </w:p>
  <w:p w:rsidR="008C67C0" w:rsidRDefault="008C67C0">
    <w:pPr>
      <w:spacing w:after="0"/>
      <w:ind w:left="429"/>
      <w:jc w:val="center"/>
    </w:pPr>
    <w:r>
      <w:rPr>
        <w:rFonts w:ascii="Arial" w:eastAsia="Arial" w:hAnsi="Arial" w:cs="Arial"/>
        <w:sz w:val="10"/>
      </w:rPr>
      <w:t xml:space="preserve">Diplôme Universitaire </w:t>
    </w:r>
  </w:p>
  <w:p w:rsidR="008C67C0" w:rsidRDefault="008C67C0">
    <w:pPr>
      <w:spacing w:after="84"/>
      <w:ind w:left="425"/>
      <w:jc w:val="center"/>
    </w:pPr>
    <w:r>
      <w:rPr>
        <w:rFonts w:ascii="Arial" w:eastAsia="Arial" w:hAnsi="Arial" w:cs="Arial"/>
        <w:sz w:val="10"/>
      </w:rPr>
      <w:t xml:space="preserve">Douleurs aigues et chroniques pour les médecins 2024 </w:t>
    </w:r>
  </w:p>
  <w:p w:rsidR="008C67C0" w:rsidRDefault="008C67C0">
    <w:pPr>
      <w:spacing w:after="0"/>
      <w:ind w:left="427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C0" w:rsidRDefault="008C67C0">
    <w:pPr>
      <w:spacing w:after="0"/>
      <w:ind w:left="4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CC1" w:rsidRPr="00F93CC1">
      <w:rPr>
        <w:noProof/>
        <w:color w:val="5B9BD5"/>
      </w:rPr>
      <w:t>9</w:t>
    </w:r>
    <w:r>
      <w:rPr>
        <w:color w:val="5B9BD5"/>
      </w:rPr>
      <w:fldChar w:fldCharType="end"/>
    </w:r>
    <w:r>
      <w:rPr>
        <w:color w:val="5B9BD5"/>
      </w:rPr>
      <w:t xml:space="preserve"> </w:t>
    </w:r>
  </w:p>
  <w:p w:rsidR="008C67C0" w:rsidRDefault="008C67C0">
    <w:pPr>
      <w:spacing w:after="0"/>
      <w:ind w:left="429"/>
      <w:jc w:val="center"/>
    </w:pPr>
    <w:r>
      <w:rPr>
        <w:rFonts w:ascii="Arial" w:eastAsia="Arial" w:hAnsi="Arial" w:cs="Arial"/>
        <w:sz w:val="10"/>
      </w:rPr>
      <w:t xml:space="preserve">Diplôme Universitaire </w:t>
    </w:r>
  </w:p>
  <w:p w:rsidR="008C67C0" w:rsidRDefault="008C67C0">
    <w:pPr>
      <w:spacing w:after="0"/>
      <w:ind w:left="425"/>
      <w:jc w:val="center"/>
    </w:pPr>
    <w:r>
      <w:rPr>
        <w:rFonts w:ascii="Arial" w:eastAsia="Arial" w:hAnsi="Arial" w:cs="Arial"/>
        <w:sz w:val="10"/>
      </w:rPr>
      <w:t xml:space="preserve">Douleurs aigues et chroniques pour les médecins 2024 </w:t>
    </w:r>
  </w:p>
  <w:p w:rsidR="008C67C0" w:rsidRDefault="008C67C0">
    <w:pPr>
      <w:spacing w:after="105"/>
      <w:ind w:left="454"/>
      <w:jc w:val="center"/>
    </w:pPr>
    <w:r>
      <w:rPr>
        <w:rFonts w:ascii="Arial" w:eastAsia="Arial" w:hAnsi="Arial" w:cs="Arial"/>
        <w:sz w:val="10"/>
      </w:rPr>
      <w:t xml:space="preserve"> </w:t>
    </w:r>
  </w:p>
  <w:p w:rsidR="008C67C0" w:rsidRDefault="008C67C0">
    <w:pPr>
      <w:spacing w:after="0"/>
      <w:ind w:left="476"/>
      <w:jc w:val="center"/>
    </w:pPr>
    <w:r>
      <w:rPr>
        <w:color w:val="5B9BD5"/>
      </w:rPr>
      <w:t xml:space="preserve"> </w:t>
    </w:r>
  </w:p>
  <w:p w:rsidR="008C67C0" w:rsidRDefault="008C67C0">
    <w:pPr>
      <w:spacing w:after="0"/>
      <w:ind w:left="42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C0" w:rsidRDefault="008C67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C0" w:rsidRDefault="008C67C0">
      <w:pPr>
        <w:spacing w:after="0" w:line="240" w:lineRule="auto"/>
      </w:pPr>
      <w:r>
        <w:separator/>
      </w:r>
    </w:p>
  </w:footnote>
  <w:footnote w:type="continuationSeparator" w:id="0">
    <w:p w:rsidR="008C67C0" w:rsidRDefault="008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C0" w:rsidRDefault="008C67C0">
    <w:pPr>
      <w:spacing w:after="0"/>
      <w:ind w:left="4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449576</wp:posOffset>
              </wp:positionV>
              <wp:extent cx="1674876" cy="638556"/>
              <wp:effectExtent l="0" t="0" r="0" b="0"/>
              <wp:wrapSquare wrapText="bothSides"/>
              <wp:docPr id="25819" name="Group 25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4876" cy="638556"/>
                        <a:chOff x="0" y="0"/>
                        <a:chExt cx="1674876" cy="638556"/>
                      </a:xfrm>
                    </wpg:grpSpPr>
                    <pic:pic xmlns:pic="http://schemas.openxmlformats.org/drawingml/2006/picture">
                      <pic:nvPicPr>
                        <pic:cNvPr id="25820" name="Picture 258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876" cy="320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21" name="Picture 258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674876" cy="3185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19" style="width:131.88pt;height:50.28pt;position:absolute;mso-position-horizontal-relative:page;mso-position-horizontal:absolute;margin-left:70.92pt;mso-position-vertical-relative:page;margin-top:35.3997pt;" coordsize="16748,6385">
              <v:shape id="Picture 25820" style="position:absolute;width:16748;height:3200;left:0;top:0;" filled="f">
                <v:imagedata r:id="rId8"/>
              </v:shape>
              <v:shape id="Picture 25821" style="position:absolute;width:16748;height:3185;left:0;top:320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F7F7F"/>
        <w:sz w:val="20"/>
      </w:rPr>
      <w:t xml:space="preserve"> </w:t>
    </w:r>
  </w:p>
  <w:p w:rsidR="008C67C0" w:rsidRDefault="008C67C0">
    <w:pPr>
      <w:spacing w:after="0"/>
      <w:ind w:left="2186"/>
    </w:pPr>
    <w:r>
      <w:rPr>
        <w:rFonts w:ascii="Times New Roman" w:eastAsia="Times New Roman" w:hAnsi="Times New Roman" w:cs="Times New Roman"/>
        <w:b/>
        <w:color w:val="7F7F7F"/>
        <w:sz w:val="20"/>
      </w:rPr>
      <w:t xml:space="preserve">CENTRE D’ÉTUDE ET DE TRAITEMENT DE LA DOULEUR </w:t>
    </w:r>
  </w:p>
  <w:p w:rsidR="008C67C0" w:rsidRDefault="008C67C0">
    <w:pPr>
      <w:spacing w:after="21"/>
      <w:ind w:left="421"/>
      <w:jc w:val="center"/>
    </w:pPr>
    <w:r>
      <w:rPr>
        <w:rFonts w:ascii="Times New Roman" w:eastAsia="Times New Roman" w:hAnsi="Times New Roman" w:cs="Times New Roman"/>
        <w:b/>
        <w:color w:val="7F7F7F"/>
        <w:sz w:val="20"/>
      </w:rPr>
      <w:t xml:space="preserve">HÔPITAL COCHIN </w:t>
    </w:r>
    <w:r>
      <w:rPr>
        <w:rFonts w:ascii="Times New Roman" w:eastAsia="Times New Roman" w:hAnsi="Times New Roman" w:cs="Times New Roman"/>
        <w:color w:val="7F7F7F"/>
        <w:sz w:val="20"/>
      </w:rPr>
      <w:t>Professeur Serge PERROT</w:t>
    </w:r>
    <w:r>
      <w:rPr>
        <w:rFonts w:ascii="Times New Roman" w:eastAsia="Times New Roman" w:hAnsi="Times New Roman" w:cs="Times New Roman"/>
        <w:b/>
        <w:color w:val="7F7F7F"/>
        <w:sz w:val="20"/>
      </w:rPr>
      <w:t xml:space="preserve"> </w:t>
    </w:r>
  </w:p>
  <w:p w:rsidR="008C67C0" w:rsidRDefault="008C67C0">
    <w:pPr>
      <w:spacing w:after="8"/>
      <w:ind w:left="1063"/>
    </w:pPr>
    <w:r>
      <w:rPr>
        <w:rFonts w:ascii="Times New Roman" w:eastAsia="Times New Roman" w:hAnsi="Times New Roman" w:cs="Times New Roman"/>
        <w:color w:val="7F7F7F"/>
        <w:sz w:val="20"/>
      </w:rPr>
      <w:t xml:space="preserve">27 rue du Faubourg St Jacques, 75014 PARIS </w:t>
    </w:r>
    <w:r>
      <w:rPr>
        <w:rFonts w:ascii="Georgia" w:eastAsia="Georgia" w:hAnsi="Georgia" w:cs="Georgia"/>
        <w:color w:val="7F7F7F"/>
        <w:sz w:val="20"/>
      </w:rPr>
      <w:t xml:space="preserve">Secrétariat 01 58 41 30 40 - Fax 01 58 41 15 55  </w:t>
    </w:r>
    <w:r>
      <w:rPr>
        <w:rFonts w:ascii="Times New Roman" w:eastAsia="Times New Roman" w:hAnsi="Times New Roman" w:cs="Times New Roman"/>
        <w:color w:val="7F7F7F"/>
        <w:sz w:val="20"/>
      </w:rPr>
      <w:t xml:space="preserve"> </w:t>
    </w:r>
  </w:p>
  <w:p w:rsidR="008C67C0" w:rsidRDefault="008C67C0">
    <w:pPr>
      <w:spacing w:after="0"/>
      <w:ind w:left="427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C0" w:rsidRDefault="008C67C0">
    <w:pPr>
      <w:spacing w:after="0"/>
      <w:ind w:left="4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449576</wp:posOffset>
              </wp:positionV>
              <wp:extent cx="1674876" cy="638556"/>
              <wp:effectExtent l="0" t="0" r="0" b="0"/>
              <wp:wrapSquare wrapText="bothSides"/>
              <wp:docPr id="25771" name="Group 25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4876" cy="638556"/>
                        <a:chOff x="0" y="0"/>
                        <a:chExt cx="1674876" cy="638556"/>
                      </a:xfrm>
                    </wpg:grpSpPr>
                    <pic:pic xmlns:pic="http://schemas.openxmlformats.org/drawingml/2006/picture">
                      <pic:nvPicPr>
                        <pic:cNvPr id="25772" name="Picture 257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876" cy="320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773" name="Picture 25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674876" cy="3185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771" style="width:131.88pt;height:50.28pt;position:absolute;mso-position-horizontal-relative:page;mso-position-horizontal:absolute;margin-left:70.92pt;mso-position-vertical-relative:page;margin-top:35.3997pt;" coordsize="16748,6385">
              <v:shape id="Picture 25772" style="position:absolute;width:16748;height:3200;left:0;top:0;" filled="f">
                <v:imagedata r:id="rId8"/>
              </v:shape>
              <v:shape id="Picture 25773" style="position:absolute;width:16748;height:3185;left:0;top:320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F7F7F"/>
        <w:sz w:val="20"/>
      </w:rPr>
      <w:t xml:space="preserve"> </w:t>
    </w:r>
  </w:p>
  <w:p w:rsidR="008C67C0" w:rsidRDefault="008C67C0">
    <w:pPr>
      <w:spacing w:after="0"/>
      <w:ind w:left="2186"/>
    </w:pPr>
    <w:r>
      <w:rPr>
        <w:rFonts w:ascii="Times New Roman" w:eastAsia="Times New Roman" w:hAnsi="Times New Roman" w:cs="Times New Roman"/>
        <w:b/>
        <w:color w:val="7F7F7F"/>
        <w:sz w:val="20"/>
      </w:rPr>
      <w:t xml:space="preserve">CENTRE D’ÉTUDE ET DE TRAITEMENT DE LA DOULEUR </w:t>
    </w:r>
  </w:p>
  <w:p w:rsidR="008C67C0" w:rsidRDefault="008C67C0">
    <w:pPr>
      <w:spacing w:after="21"/>
      <w:ind w:left="421"/>
      <w:jc w:val="center"/>
    </w:pPr>
    <w:r>
      <w:rPr>
        <w:rFonts w:ascii="Times New Roman" w:eastAsia="Times New Roman" w:hAnsi="Times New Roman" w:cs="Times New Roman"/>
        <w:b/>
        <w:color w:val="7F7F7F"/>
        <w:sz w:val="20"/>
      </w:rPr>
      <w:t xml:space="preserve">HÔPITAL COCHIN </w:t>
    </w:r>
    <w:r>
      <w:rPr>
        <w:rFonts w:ascii="Times New Roman" w:eastAsia="Times New Roman" w:hAnsi="Times New Roman" w:cs="Times New Roman"/>
        <w:color w:val="7F7F7F"/>
        <w:sz w:val="20"/>
      </w:rPr>
      <w:t>Professeur Serge PERROT</w:t>
    </w:r>
    <w:r>
      <w:rPr>
        <w:rFonts w:ascii="Times New Roman" w:eastAsia="Times New Roman" w:hAnsi="Times New Roman" w:cs="Times New Roman"/>
        <w:b/>
        <w:color w:val="7F7F7F"/>
        <w:sz w:val="20"/>
      </w:rPr>
      <w:t xml:space="preserve"> </w:t>
    </w:r>
  </w:p>
  <w:p w:rsidR="008C67C0" w:rsidRDefault="008C67C0">
    <w:pPr>
      <w:spacing w:after="8"/>
      <w:ind w:left="1063"/>
    </w:pPr>
    <w:r>
      <w:rPr>
        <w:rFonts w:ascii="Times New Roman" w:eastAsia="Times New Roman" w:hAnsi="Times New Roman" w:cs="Times New Roman"/>
        <w:color w:val="7F7F7F"/>
        <w:sz w:val="20"/>
      </w:rPr>
      <w:t xml:space="preserve">27 rue du Faubourg St Jacques, 75014 PARIS </w:t>
    </w:r>
    <w:r>
      <w:rPr>
        <w:rFonts w:ascii="Georgia" w:eastAsia="Georgia" w:hAnsi="Georgia" w:cs="Georgia"/>
        <w:color w:val="7F7F7F"/>
        <w:sz w:val="20"/>
      </w:rPr>
      <w:t xml:space="preserve">Secrétariat 01 58 41 30 40 - Fax 01 58 41 15 55  </w:t>
    </w:r>
    <w:r>
      <w:rPr>
        <w:rFonts w:ascii="Times New Roman" w:eastAsia="Times New Roman" w:hAnsi="Times New Roman" w:cs="Times New Roman"/>
        <w:color w:val="7F7F7F"/>
        <w:sz w:val="20"/>
      </w:rPr>
      <w:t xml:space="preserve"> </w:t>
    </w:r>
  </w:p>
  <w:p w:rsidR="008C67C0" w:rsidRDefault="008C67C0">
    <w:pPr>
      <w:spacing w:after="0"/>
      <w:ind w:left="42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C0" w:rsidRDefault="008C67C0">
    <w:pPr>
      <w:spacing w:after="0"/>
      <w:ind w:left="4745"/>
    </w:pPr>
    <w:r>
      <w:rPr>
        <w:rFonts w:ascii="Georgia" w:eastAsia="Georgia" w:hAnsi="Georgia" w:cs="Georgia"/>
        <w:color w:val="7F7F7F"/>
        <w:sz w:val="20"/>
      </w:rPr>
      <w:t xml:space="preserve">Secrétariat 01 58 41 30 40 - Fax 01 58 41 15 55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EBE"/>
    <w:multiLevelType w:val="hybridMultilevel"/>
    <w:tmpl w:val="9890333E"/>
    <w:lvl w:ilvl="0" w:tplc="1554895C">
      <w:start w:val="1"/>
      <w:numFmt w:val="bullet"/>
      <w:lvlText w:val=""/>
      <w:lvlJc w:val="left"/>
      <w:pPr>
        <w:ind w:left="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C4858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AC068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F6A0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C9AC0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87C28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A2534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A7272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AF984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4680D"/>
    <w:multiLevelType w:val="hybridMultilevel"/>
    <w:tmpl w:val="0E06560E"/>
    <w:lvl w:ilvl="0" w:tplc="D13C9D84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6AE9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CDC1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AE4B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B76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4E17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0C61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C920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44AD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994252"/>
    <w:multiLevelType w:val="hybridMultilevel"/>
    <w:tmpl w:val="1A601EBA"/>
    <w:lvl w:ilvl="0" w:tplc="0DA25DAA">
      <w:start w:val="1"/>
      <w:numFmt w:val="bullet"/>
      <w:lvlText w:val=""/>
      <w:lvlJc w:val="left"/>
      <w:pPr>
        <w:ind w:left="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6A506">
      <w:start w:val="1"/>
      <w:numFmt w:val="bullet"/>
      <w:lvlText w:val="o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841EA">
      <w:start w:val="1"/>
      <w:numFmt w:val="bullet"/>
      <w:lvlText w:val="▪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038A6">
      <w:start w:val="1"/>
      <w:numFmt w:val="bullet"/>
      <w:lvlText w:val="•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83736">
      <w:start w:val="1"/>
      <w:numFmt w:val="bullet"/>
      <w:lvlText w:val="o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ACE">
      <w:start w:val="1"/>
      <w:numFmt w:val="bullet"/>
      <w:lvlText w:val="▪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C467E">
      <w:start w:val="1"/>
      <w:numFmt w:val="bullet"/>
      <w:lvlText w:val="•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2DABA">
      <w:start w:val="1"/>
      <w:numFmt w:val="bullet"/>
      <w:lvlText w:val="o"/>
      <w:lvlJc w:val="left"/>
      <w:pPr>
        <w:ind w:left="5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114">
      <w:start w:val="1"/>
      <w:numFmt w:val="bullet"/>
      <w:lvlText w:val="▪"/>
      <w:lvlJc w:val="left"/>
      <w:pPr>
        <w:ind w:left="6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5F28FF"/>
    <w:multiLevelType w:val="hybridMultilevel"/>
    <w:tmpl w:val="0ED46090"/>
    <w:lvl w:ilvl="0" w:tplc="F340670C">
      <w:start w:val="1"/>
      <w:numFmt w:val="bullet"/>
      <w:lvlText w:val="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AFB94">
      <w:start w:val="1"/>
      <w:numFmt w:val="bullet"/>
      <w:lvlText w:val="o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C1608">
      <w:start w:val="1"/>
      <w:numFmt w:val="bullet"/>
      <w:lvlText w:val="▪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A1E56">
      <w:start w:val="1"/>
      <w:numFmt w:val="bullet"/>
      <w:lvlText w:val="•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69B1A">
      <w:start w:val="1"/>
      <w:numFmt w:val="bullet"/>
      <w:lvlText w:val="o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2C0C0">
      <w:start w:val="1"/>
      <w:numFmt w:val="bullet"/>
      <w:lvlText w:val="▪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E3CEC">
      <w:start w:val="1"/>
      <w:numFmt w:val="bullet"/>
      <w:lvlText w:val="•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E6DBFE">
      <w:start w:val="1"/>
      <w:numFmt w:val="bullet"/>
      <w:lvlText w:val="o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683CC">
      <w:start w:val="1"/>
      <w:numFmt w:val="bullet"/>
      <w:lvlText w:val="▪"/>
      <w:lvlJc w:val="left"/>
      <w:pPr>
        <w:ind w:left="6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81326"/>
    <w:multiLevelType w:val="hybridMultilevel"/>
    <w:tmpl w:val="74348A42"/>
    <w:lvl w:ilvl="0" w:tplc="8FF2C34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20B8E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89822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2DC98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4A750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03D7E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67480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46A1E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4FBDA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B1526"/>
    <w:multiLevelType w:val="hybridMultilevel"/>
    <w:tmpl w:val="1EA2A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5690"/>
    <w:multiLevelType w:val="hybridMultilevel"/>
    <w:tmpl w:val="1ADA9C52"/>
    <w:lvl w:ilvl="0" w:tplc="6F0E0010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25856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00C80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03FB0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44C40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CB84A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271E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0A61C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B6D8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2C3327"/>
    <w:multiLevelType w:val="hybridMultilevel"/>
    <w:tmpl w:val="2C203CEC"/>
    <w:lvl w:ilvl="0" w:tplc="1554895C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F450577"/>
    <w:multiLevelType w:val="hybridMultilevel"/>
    <w:tmpl w:val="CD5027BA"/>
    <w:lvl w:ilvl="0" w:tplc="8E28FCB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4FB8C">
      <w:start w:val="1"/>
      <w:numFmt w:val="bullet"/>
      <w:lvlText w:val="o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6AAB0">
      <w:start w:val="1"/>
      <w:numFmt w:val="bullet"/>
      <w:lvlText w:val="▪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60898">
      <w:start w:val="1"/>
      <w:numFmt w:val="bullet"/>
      <w:lvlText w:val="•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A9A1E">
      <w:start w:val="1"/>
      <w:numFmt w:val="bullet"/>
      <w:lvlText w:val="o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BC84">
      <w:start w:val="1"/>
      <w:numFmt w:val="bullet"/>
      <w:lvlText w:val="▪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2D904">
      <w:start w:val="1"/>
      <w:numFmt w:val="bullet"/>
      <w:lvlText w:val="•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6A0D6">
      <w:start w:val="1"/>
      <w:numFmt w:val="bullet"/>
      <w:lvlText w:val="o"/>
      <w:lvlJc w:val="left"/>
      <w:pPr>
        <w:ind w:left="5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8C850">
      <w:start w:val="1"/>
      <w:numFmt w:val="bullet"/>
      <w:lvlText w:val="▪"/>
      <w:lvlJc w:val="left"/>
      <w:pPr>
        <w:ind w:left="6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4B"/>
    <w:rsid w:val="000853B7"/>
    <w:rsid w:val="000B25F4"/>
    <w:rsid w:val="0015734B"/>
    <w:rsid w:val="001A46BC"/>
    <w:rsid w:val="00224CF6"/>
    <w:rsid w:val="00263EBE"/>
    <w:rsid w:val="002E2A46"/>
    <w:rsid w:val="002E6F7B"/>
    <w:rsid w:val="00302EBD"/>
    <w:rsid w:val="0045734B"/>
    <w:rsid w:val="00472F2F"/>
    <w:rsid w:val="006706CF"/>
    <w:rsid w:val="00703371"/>
    <w:rsid w:val="007E069F"/>
    <w:rsid w:val="0088536C"/>
    <w:rsid w:val="008A5036"/>
    <w:rsid w:val="008C67C0"/>
    <w:rsid w:val="008F3ABB"/>
    <w:rsid w:val="00953F7C"/>
    <w:rsid w:val="00B66C2A"/>
    <w:rsid w:val="00B77030"/>
    <w:rsid w:val="00BD0DC1"/>
    <w:rsid w:val="00E2315B"/>
    <w:rsid w:val="00E56A95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76D8"/>
  <w15:docId w15:val="{D1E5305A-1961-43AA-A004-37FAC7F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CF012C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0000"/>
      <w:spacing w:after="1"/>
      <w:ind w:left="433" w:hanging="10"/>
      <w:jc w:val="center"/>
      <w:outlineLvl w:val="1"/>
    </w:pPr>
    <w:rPr>
      <w:rFonts w:ascii="Arial" w:eastAsia="Arial" w:hAnsi="Arial" w:cs="Arial"/>
      <w:b/>
      <w:color w:val="FFFFFF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0000"/>
      <w:spacing w:after="1"/>
      <w:ind w:left="433" w:hanging="10"/>
      <w:jc w:val="center"/>
      <w:outlineLvl w:val="2"/>
    </w:pPr>
    <w:rPr>
      <w:rFonts w:ascii="Arial" w:eastAsia="Arial" w:hAnsi="Arial" w:cs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CF012C"/>
      <w:sz w:val="36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FFFFFF"/>
      <w:sz w:val="24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72F2F"/>
    <w:pPr>
      <w:ind w:left="720"/>
      <w:contextualSpacing/>
    </w:pPr>
  </w:style>
  <w:style w:type="paragraph" w:styleId="Sansinterligne">
    <w:name w:val="No Spacing"/>
    <w:uiPriority w:val="1"/>
    <w:qFormat/>
    <w:rsid w:val="00953F7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F7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53F7C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953F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9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DU 2023_2024</vt:lpstr>
    </vt:vector>
  </TitlesOfParts>
  <Company>APHP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2023_2024</dc:title>
  <dc:subject/>
  <dc:creator>4218559</dc:creator>
  <cp:keywords/>
  <cp:lastModifiedBy>g-cch-5301900</cp:lastModifiedBy>
  <cp:revision>5</cp:revision>
  <dcterms:created xsi:type="dcterms:W3CDTF">2024-05-27T08:24:00Z</dcterms:created>
  <dcterms:modified xsi:type="dcterms:W3CDTF">2024-06-07T07:02:00Z</dcterms:modified>
</cp:coreProperties>
</file>